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476D" w:rsidR="7903A26C" w:rsidP="7903A26C" w:rsidRDefault="51FBDA32" w14:paraId="336B3E38" w14:textId="10FD89BE">
      <w:pPr>
        <w:spacing w:after="0" w:line="240" w:lineRule="auto"/>
        <w:jc w:val="center"/>
        <w:rPr>
          <w:rFonts w:eastAsia="Calibri"/>
          <w:b w:val="1"/>
          <w:bCs w:val="1"/>
        </w:rPr>
      </w:pPr>
      <w:r w:rsidRPr="47A8833E" w:rsidR="47A8833E">
        <w:rPr>
          <w:rFonts w:eastAsia="Calibri"/>
          <w:b w:val="1"/>
          <w:bCs w:val="1"/>
        </w:rPr>
        <w:t xml:space="preserve">   DAYAA Soccer – December 2025 Meeting Minutes</w:t>
      </w:r>
    </w:p>
    <w:p w:rsidRPr="00D2476D" w:rsidR="006F2C2F" w:rsidP="00A4091C" w:rsidRDefault="0DBDDA1D" w14:paraId="36D2D084" w14:textId="67B2E3B2">
      <w:pPr>
        <w:spacing w:after="0" w:line="240" w:lineRule="auto"/>
        <w:rPr>
          <w:rFonts w:eastAsia="Calibri" w:cstheme="minorHAnsi"/>
          <w:b/>
          <w:bCs/>
          <w:u w:val="single"/>
        </w:rPr>
      </w:pPr>
      <w:r w:rsidRPr="00D2476D">
        <w:rPr>
          <w:rFonts w:eastAsia="Calibri" w:cstheme="minorHAnsi"/>
          <w:b/>
          <w:bCs/>
          <w:u w:val="single"/>
        </w:rPr>
        <w:t>Attendees – Roll Call</w:t>
      </w:r>
    </w:p>
    <w:tbl>
      <w:tblPr>
        <w:tblW w:w="937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2160"/>
        <w:gridCol w:w="2610"/>
        <w:gridCol w:w="2377"/>
      </w:tblGrid>
      <w:tr w:rsidRPr="00D2476D" w:rsidR="006F2C2F" w:rsidTr="47A8833E" w14:paraId="7219B8B1" w14:textId="77777777">
        <w:trPr>
          <w:trHeight w:val="495"/>
        </w:trPr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713408" w:rsidP="7318F1F7" w:rsidRDefault="7318F1F7" w14:paraId="08BF5A47" w14:textId="759B3E4B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7318F1F7">
              <w:rPr>
                <w:rFonts w:eastAsia="Calibri"/>
                <w:sz w:val="18"/>
                <w:szCs w:val="18"/>
              </w:rPr>
              <w:t>Chris Vought</w:t>
            </w:r>
          </w:p>
          <w:p w:rsidRPr="00D2476D" w:rsidR="006F2C2F" w:rsidP="47A8833E" w:rsidRDefault="2CC26A3C" w14:paraId="79D4171B" w14:textId="23E98BC2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</w:rPr>
            </w:pPr>
            <w:r w:rsidRPr="47A8833E" w:rsidR="47A8833E">
              <w:rPr>
                <w:rFonts w:eastAsia="Calibri"/>
                <w:sz w:val="18"/>
                <w:szCs w:val="18"/>
              </w:rPr>
              <w:t xml:space="preserve">President </w:t>
            </w:r>
            <w:r w:rsidRPr="47A8833E" w:rsidR="47A8833E">
              <w:rPr>
                <w:rFonts w:eastAsia="Calibri"/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713408" w:rsidP="7318F1F7" w:rsidRDefault="7318F1F7" w14:paraId="06DE9AAF" w14:textId="3678EBB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7318F1F7">
              <w:rPr>
                <w:rFonts w:eastAsia="Calibri"/>
                <w:sz w:val="18"/>
                <w:szCs w:val="18"/>
              </w:rPr>
              <w:t>Jordan Willochell</w:t>
            </w:r>
          </w:p>
          <w:p w:rsidRPr="00D2476D" w:rsidR="006F2C2F" w:rsidP="7318F1F7" w:rsidRDefault="7318F1F7" w14:paraId="5CB8D013" w14:textId="47FE5716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u w:val="single"/>
              </w:rPr>
            </w:pPr>
            <w:r w:rsidRPr="7318F1F7">
              <w:rPr>
                <w:rFonts w:eastAsia="Calibri"/>
                <w:sz w:val="18"/>
                <w:szCs w:val="18"/>
              </w:rPr>
              <w:t>Vice President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713408" w:rsidP="7318F1F7" w:rsidRDefault="7318F1F7" w14:paraId="5033F7C4" w14:textId="42C47E9B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7318F1F7">
              <w:rPr>
                <w:rFonts w:eastAsia="Calibri"/>
                <w:sz w:val="18"/>
                <w:szCs w:val="18"/>
              </w:rPr>
              <w:t>Michelle French</w:t>
            </w:r>
          </w:p>
          <w:p w:rsidRPr="00D2476D" w:rsidR="006F2C2F" w:rsidP="47A8833E" w:rsidRDefault="51FBDA32" w14:paraId="35C0047E" w14:textId="4BD5F2C2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</w:rPr>
            </w:pPr>
            <w:r w:rsidRPr="47A8833E" w:rsidR="47A8833E">
              <w:rPr>
                <w:rFonts w:eastAsia="Calibri"/>
                <w:sz w:val="18"/>
                <w:szCs w:val="18"/>
              </w:rPr>
              <w:t xml:space="preserve">Secretary </w:t>
            </w:r>
            <w:r w:rsidRPr="47A8833E" w:rsidR="47A8833E">
              <w:rPr>
                <w:rFonts w:eastAsia="Calibri"/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3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03A6ABF" w:rsidP="7318F1F7" w:rsidRDefault="7318F1F7" w14:paraId="68720F53" w14:textId="3629569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7318F1F7">
              <w:rPr>
                <w:rFonts w:eastAsia="Calibri"/>
                <w:sz w:val="18"/>
                <w:szCs w:val="18"/>
              </w:rPr>
              <w:t xml:space="preserve">Tom French </w:t>
            </w:r>
          </w:p>
          <w:p w:rsidRPr="00D2476D" w:rsidR="006F2C2F" w:rsidP="47A8833E" w:rsidRDefault="51FBDA32" w14:paraId="1F85FBCD" w14:textId="306E5422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47A8833E" w:rsidR="47A8833E">
              <w:rPr>
                <w:rFonts w:eastAsia="Calibri"/>
                <w:sz w:val="18"/>
                <w:szCs w:val="18"/>
              </w:rPr>
              <w:t xml:space="preserve">Treasurer </w:t>
            </w:r>
            <w:r w:rsidRPr="47A8833E" w:rsidR="47A8833E">
              <w:rPr>
                <w:rFonts w:eastAsia="Calibri"/>
                <w:b w:val="1"/>
                <w:bCs w:val="1"/>
                <w:sz w:val="18"/>
                <w:szCs w:val="18"/>
              </w:rPr>
              <w:t>X</w:t>
            </w:r>
          </w:p>
        </w:tc>
      </w:tr>
      <w:tr w:rsidRPr="00D2476D" w:rsidR="00CE24FD" w:rsidTr="47A8833E" w14:paraId="31104DB8" w14:textId="77777777"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60E51A2C" w:rsidRDefault="60E51A2C" w14:paraId="495F5AB7" w14:textId="3166B3FA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47A8833E" w:rsidR="47A8833E">
              <w:rPr>
                <w:rFonts w:eastAsia="Calibri"/>
                <w:sz w:val="18"/>
                <w:szCs w:val="18"/>
              </w:rPr>
              <w:t xml:space="preserve">Frank </w:t>
            </w:r>
            <w:r w:rsidRPr="47A8833E" w:rsidR="47A8833E">
              <w:rPr>
                <w:rFonts w:eastAsia="Calibri"/>
                <w:sz w:val="18"/>
                <w:szCs w:val="18"/>
              </w:rPr>
              <w:t>Denara</w:t>
            </w:r>
            <w:r w:rsidRPr="47A8833E" w:rsidR="47A8833E">
              <w:rPr>
                <w:rFonts w:eastAsia="Calibri"/>
                <w:sz w:val="18"/>
                <w:szCs w:val="18"/>
              </w:rPr>
              <w:t xml:space="preserve"> </w:t>
            </w:r>
            <w:r w:rsidRPr="47A8833E" w:rsidR="47A8833E">
              <w:rPr>
                <w:rFonts w:eastAsia="Calibri"/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66FA3750" w:rsidRDefault="60E51A2C" w14:paraId="6A27FB77" w14:textId="25C238F7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47A8833E" w:rsidR="47A8833E">
              <w:rPr>
                <w:rFonts w:eastAsia="Calibri"/>
                <w:sz w:val="18"/>
                <w:szCs w:val="18"/>
              </w:rPr>
              <w:t xml:space="preserve">Jeffrey </w:t>
            </w:r>
            <w:r w:rsidRPr="47A8833E" w:rsidR="47A8833E">
              <w:rPr>
                <w:rFonts w:eastAsia="Calibri"/>
                <w:sz w:val="18"/>
                <w:szCs w:val="18"/>
              </w:rPr>
              <w:t xml:space="preserve">Kintz  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66FA3750" w:rsidRDefault="51FBDA32" w14:paraId="1AE6EE08" w14:textId="4BB4C1FF">
            <w:pPr>
              <w:spacing w:after="0" w:line="240" w:lineRule="auto"/>
              <w:rPr>
                <w:rFonts w:eastAsia="Calibri"/>
                <w:sz w:val="18"/>
                <w:szCs w:val="18"/>
                <w:u w:val="single"/>
              </w:rPr>
            </w:pPr>
            <w:r w:rsidRPr="51FBDA32">
              <w:rPr>
                <w:rFonts w:eastAsia="Calibri"/>
                <w:sz w:val="18"/>
                <w:szCs w:val="18"/>
              </w:rPr>
              <w:t xml:space="preserve">Cheyanne Thompson </w:t>
            </w:r>
          </w:p>
        </w:tc>
        <w:tc>
          <w:tcPr>
            <w:tcW w:w="23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60E51A2C" w:rsidRDefault="60E51A2C" w14:paraId="28466EAB" w14:textId="4C73BAAB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60E51A2C">
              <w:rPr>
                <w:rFonts w:eastAsia="Calibri"/>
                <w:sz w:val="18"/>
                <w:szCs w:val="18"/>
              </w:rPr>
              <w:t xml:space="preserve">Alex Reiderscheid </w:t>
            </w:r>
          </w:p>
        </w:tc>
      </w:tr>
      <w:tr w:rsidRPr="00D2476D" w:rsidR="00CE24FD" w:rsidTr="47A8833E" w14:paraId="2C75B360" w14:textId="77777777"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00CE24FD" w:rsidRDefault="60E51A2C" w14:paraId="59825D24" w14:textId="26AF0C04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47A8833E" w:rsidR="47A8833E">
              <w:rPr>
                <w:rFonts w:eastAsia="Calibri"/>
                <w:sz w:val="18"/>
                <w:szCs w:val="18"/>
              </w:rPr>
              <w:t xml:space="preserve">Mia Turney </w:t>
            </w:r>
            <w:r w:rsidRPr="47A8833E" w:rsidR="47A8833E">
              <w:rPr>
                <w:rFonts w:eastAsia="Calibri"/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373EA" w:rsidR="00CE24FD" w:rsidP="60E51A2C" w:rsidRDefault="51FBDA32" w14:paraId="793C0AFC" w14:textId="1E72AB3C">
            <w:pPr>
              <w:spacing w:after="0" w:line="240" w:lineRule="auto"/>
              <w:rPr>
                <w:rFonts w:eastAsia="Calibri"/>
                <w:b w:val="1"/>
                <w:bCs w:val="1"/>
                <w:sz w:val="18"/>
                <w:szCs w:val="18"/>
                <w:u w:val="single"/>
              </w:rPr>
            </w:pPr>
            <w:r w:rsidRPr="47A8833E" w:rsidR="47A8833E">
              <w:rPr>
                <w:rFonts w:eastAsia="Calibri"/>
                <w:sz w:val="18"/>
                <w:szCs w:val="18"/>
              </w:rPr>
              <w:t xml:space="preserve">Ray Weible </w:t>
            </w:r>
            <w:r w:rsidRPr="47A8833E" w:rsidR="47A8833E">
              <w:rPr>
                <w:rFonts w:eastAsia="Calibri"/>
                <w:b w:val="1"/>
                <w:bCs w:val="1"/>
                <w:sz w:val="18"/>
                <w:szCs w:val="18"/>
              </w:rPr>
              <w:t>X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00CE24FD" w:rsidRDefault="00CE24FD" w14:paraId="0F7E6EBE" w14:textId="05CA3840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CE24FD" w:rsidP="00CE24FD" w:rsidRDefault="00CE24FD" w14:paraId="006B38FB" w14:textId="191747CD">
            <w:pPr>
              <w:spacing w:after="0" w:line="240" w:lineRule="auto"/>
              <w:rPr>
                <w:rFonts w:eastAsia="Calibri"/>
                <w:sz w:val="18"/>
                <w:szCs w:val="18"/>
                <w:u w:val="single"/>
              </w:rPr>
            </w:pPr>
          </w:p>
        </w:tc>
      </w:tr>
    </w:tbl>
    <w:p w:rsidR="00F960B3" w:rsidP="6F4CF4DD" w:rsidRDefault="00F960B3" w14:paraId="1730A52E" w14:textId="77777777">
      <w:pPr>
        <w:spacing w:after="0" w:line="240" w:lineRule="auto"/>
        <w:rPr>
          <w:rFonts w:eastAsia="Calibri"/>
          <w:sz w:val="20"/>
          <w:szCs w:val="20"/>
        </w:rPr>
      </w:pPr>
    </w:p>
    <w:p w:rsidR="007046D9" w:rsidP="4E11E2FE" w:rsidRDefault="51FBDA32" w14:paraId="409E9EFA" w14:textId="5D564A0D">
      <w:pPr>
        <w:pStyle w:val="NoSpacing"/>
        <w:rPr>
          <w:rFonts w:eastAsia="Calibri"/>
          <w:b w:val="1"/>
          <w:bCs w:val="1"/>
          <w:sz w:val="20"/>
          <w:szCs w:val="20"/>
        </w:rPr>
      </w:pPr>
      <w:r w:rsidR="47A8833E">
        <w:rPr/>
        <w:t xml:space="preserve">GUESTS: </w:t>
      </w:r>
      <w:r w:rsidRPr="47A8833E" w:rsidR="47A8833E">
        <w:rPr>
          <w:b w:val="1"/>
          <w:bCs w:val="1"/>
        </w:rPr>
        <w:t>NONE</w:t>
      </w:r>
    </w:p>
    <w:p w:rsidRPr="00D2476D" w:rsidR="007046D9" w:rsidP="00D373EA" w:rsidRDefault="4E11E2FE" w14:paraId="30B9F189" w14:textId="1994F36B">
      <w:pPr>
        <w:pStyle w:val="NoSpacing"/>
        <w:rPr>
          <w:rFonts w:eastAsia="Calibri"/>
          <w:b/>
          <w:bCs/>
          <w:sz w:val="20"/>
          <w:szCs w:val="20"/>
        </w:rPr>
      </w:pPr>
      <w:r>
        <w:t xml:space="preserve"> </w:t>
      </w:r>
      <w:r w:rsidRPr="7318F1F7" w:rsidR="7318F1F7">
        <w:rPr>
          <w:rFonts w:eastAsia="Calibri"/>
          <w:b/>
          <w:bCs/>
          <w:sz w:val="20"/>
          <w:szCs w:val="20"/>
          <w:u w:val="single"/>
        </w:rPr>
        <w:t>Objectives</w:t>
      </w:r>
      <w:r w:rsidRPr="7318F1F7" w:rsidR="7318F1F7">
        <w:rPr>
          <w:rFonts w:eastAsia="Calibri"/>
          <w:b/>
          <w:bCs/>
          <w:sz w:val="20"/>
          <w:szCs w:val="20"/>
        </w:rPr>
        <w:t xml:space="preserve">: </w:t>
      </w:r>
      <w:r w:rsidR="007803A7">
        <w:rPr>
          <w:rFonts w:eastAsia="Calibri"/>
          <w:b/>
          <w:bCs/>
          <w:sz w:val="20"/>
          <w:szCs w:val="20"/>
        </w:rPr>
        <w:t>General Board Elections</w:t>
      </w:r>
      <w:r w:rsidR="00391B2B">
        <w:rPr>
          <w:rFonts w:eastAsia="Calibri"/>
          <w:b/>
          <w:bCs/>
          <w:sz w:val="20"/>
          <w:szCs w:val="20"/>
        </w:rPr>
        <w:t xml:space="preserve"> and Officer Nominations</w:t>
      </w:r>
    </w:p>
    <w:p w:rsidRPr="007046D9" w:rsidR="007046D9" w:rsidRDefault="2CC26A3C" w14:paraId="2C43F12A" w14:textId="7340D71B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b w:val="1"/>
          <w:bCs w:val="1"/>
          <w:color w:val="000000" w:themeColor="text1"/>
          <w:sz w:val="20"/>
          <w:szCs w:val="20"/>
        </w:rPr>
      </w:pPr>
      <w:r w:rsidRPr="0BBE58D5" w:rsidR="0BBE58D5">
        <w:rPr>
          <w:rFonts w:eastAsia="Calibri"/>
          <w:color w:val="000000" w:themeColor="text1" w:themeTint="FF" w:themeShade="FF"/>
          <w:sz w:val="20"/>
          <w:szCs w:val="20"/>
        </w:rPr>
        <w:t>Call to order</w:t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0BBE58D5" w:rsidR="0BBE58D5">
        <w:rPr>
          <w:rFonts w:eastAsia="Calibri"/>
          <w:color w:val="000000" w:themeColor="text1" w:themeTint="FF" w:themeShade="FF"/>
          <w:sz w:val="20"/>
          <w:szCs w:val="20"/>
        </w:rPr>
        <w:t xml:space="preserve">December 11, 2025, </w:t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>6</w:t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>:</w:t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  <w:u w:val="single"/>
        </w:rPr>
        <w:t xml:space="preserve">00 </w:t>
      </w:r>
      <w:r w:rsidRPr="0BBE58D5" w:rsidR="0BBE58D5">
        <w:rPr>
          <w:rFonts w:eastAsia="Calibri"/>
          <w:color w:val="000000" w:themeColor="text1" w:themeTint="FF" w:themeShade="FF"/>
          <w:sz w:val="20"/>
          <w:szCs w:val="20"/>
        </w:rPr>
        <w:t xml:space="preserve">pm at </w:t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Grandview Elementary</w:t>
      </w:r>
    </w:p>
    <w:p w:rsidRPr="007046D9" w:rsidR="007046D9" w:rsidRDefault="51FBDA32" w14:paraId="0E71D8A5" w14:textId="1F6406B0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b w:val="1"/>
          <w:bCs w:val="1"/>
          <w:color w:val="000000"/>
          <w:sz w:val="20"/>
          <w:szCs w:val="20"/>
        </w:rPr>
      </w:pPr>
      <w:r w:rsidRPr="47A8833E" w:rsidR="47A8833E">
        <w:rPr>
          <w:rFonts w:eastAsia="Calibri"/>
          <w:color w:val="000000" w:themeColor="text1" w:themeTint="FF" w:themeShade="FF"/>
          <w:sz w:val="20"/>
          <w:szCs w:val="20"/>
        </w:rPr>
        <w:t xml:space="preserve">Approval of </w:t>
      </w:r>
      <w:r w:rsidRPr="47A8833E" w:rsidR="47A8833E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 xml:space="preserve">November </w:t>
      </w:r>
      <w:r w:rsidRPr="47A8833E" w:rsidR="47A8833E">
        <w:rPr>
          <w:rFonts w:eastAsia="Calibri"/>
          <w:color w:val="000000" w:themeColor="text1" w:themeTint="FF" w:themeShade="FF"/>
          <w:sz w:val="20"/>
          <w:szCs w:val="20"/>
        </w:rPr>
        <w:t>meeting minutes</w:t>
      </w:r>
      <w:r w:rsidRPr="47A8833E" w:rsidR="47A8833E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 xml:space="preserve"> Motion: Ray; 2nd:  Tom</w:t>
      </w:r>
    </w:p>
    <w:p w:rsidRPr="00D2476D" w:rsidR="00D46B27" w:rsidRDefault="51FBDA32" w14:paraId="3A4E05D2" w14:textId="007239D0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b/>
          <w:bCs/>
          <w:color w:val="000000"/>
          <w:sz w:val="20"/>
          <w:szCs w:val="20"/>
        </w:rPr>
      </w:pPr>
      <w:r w:rsidRPr="51FBDA32">
        <w:rPr>
          <w:rFonts w:eastAsia="Calibri"/>
          <w:color w:val="000000" w:themeColor="text1"/>
          <w:sz w:val="20"/>
          <w:szCs w:val="20"/>
        </w:rPr>
        <w:t xml:space="preserve">Financial Report: </w:t>
      </w:r>
    </w:p>
    <w:p w:rsidR="00D373EA" w:rsidP="7318F1F7" w:rsidRDefault="00D373EA" w14:paraId="56418586" w14:textId="77777777">
      <w:pPr>
        <w:spacing w:after="0" w:line="240" w:lineRule="auto"/>
        <w:rPr>
          <w:rFonts w:ascii="Calibri" w:hAnsi="Calibri" w:eastAsia="Calibri" w:cs="Calibri"/>
          <w:b/>
          <w:bCs/>
          <w:sz w:val="20"/>
          <w:szCs w:val="20"/>
        </w:rPr>
      </w:pPr>
    </w:p>
    <w:p w:rsidR="007046D9" w:rsidP="7318F1F7" w:rsidRDefault="2CC26A3C" w14:paraId="0F809584" w14:textId="6ACC47BF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47A8833E" w:rsidR="47A8833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General Account: </w:t>
      </w:r>
      <w:r w:rsidRPr="47A8833E" w:rsidR="47A8833E">
        <w:rPr>
          <w:rFonts w:ascii="Calibri" w:hAnsi="Calibri" w:eastAsia="Calibri" w:cs="Calibri"/>
          <w:sz w:val="20"/>
          <w:szCs w:val="20"/>
        </w:rPr>
        <w:t>$21,390.97</w:t>
      </w:r>
    </w:p>
    <w:p w:rsidRPr="00D373EA" w:rsidR="66FA3750" w:rsidP="66FA3750" w:rsidRDefault="2CC26A3C" w14:paraId="33F50156" w14:textId="30AF1416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47A8833E" w:rsidR="47A8833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MMA: </w:t>
      </w:r>
      <w:r w:rsidRPr="47A8833E" w:rsidR="47A8833E">
        <w:rPr>
          <w:rFonts w:ascii="Calibri" w:hAnsi="Calibri" w:eastAsia="Calibri" w:cs="Calibri"/>
          <w:sz w:val="20"/>
          <w:szCs w:val="20"/>
        </w:rPr>
        <w:t>$26,265.89 (+$3.24 interest)</w:t>
      </w:r>
    </w:p>
    <w:p w:rsidR="66FA3750" w:rsidP="66FA3750" w:rsidRDefault="2CC26A3C" w14:paraId="6D9CA1E3" w14:textId="3C26A694">
      <w:pPr>
        <w:spacing w:after="0" w:line="240" w:lineRule="auto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47A8833E" w:rsidR="47A8833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BILLS:  </w:t>
      </w:r>
    </w:p>
    <w:p w:rsidR="47A8833E" w:rsidP="47A8833E" w:rsidRDefault="47A8833E" w14:paraId="5CB309EA" w14:textId="0B41C20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47A8833E" w:rsidR="47A8833E">
        <w:rPr>
          <w:rFonts w:ascii="Calibri" w:hAnsi="Calibri" w:eastAsia="Calibri" w:cs="Calibri"/>
          <w:b w:val="1"/>
          <w:bCs w:val="1"/>
          <w:sz w:val="20"/>
          <w:szCs w:val="20"/>
        </w:rPr>
        <w:t>Lincoln Lanes: $1229.00</w:t>
      </w:r>
      <w:r>
        <w:tab/>
      </w:r>
      <w:r>
        <w:tab/>
      </w:r>
      <w:r w:rsidRPr="47A8833E" w:rsidR="47A8833E">
        <w:rPr>
          <w:rFonts w:ascii="Calibri" w:hAnsi="Calibri" w:eastAsia="Calibri" w:cs="Calibri"/>
          <w:b w:val="1"/>
          <w:bCs w:val="1"/>
          <w:sz w:val="20"/>
          <w:szCs w:val="20"/>
        </w:rPr>
        <w:t>- PO Box: $126.00</w:t>
      </w:r>
      <w:r>
        <w:tab/>
      </w:r>
      <w:r w:rsidRPr="47A8833E" w:rsidR="47A8833E">
        <w:rPr>
          <w:rFonts w:ascii="Calibri" w:hAnsi="Calibri" w:eastAsia="Calibri" w:cs="Calibri"/>
          <w:b w:val="1"/>
          <w:bCs w:val="1"/>
          <w:sz w:val="20"/>
          <w:szCs w:val="20"/>
        </w:rPr>
        <w:t>- $100.00 for a used warmer for concession</w:t>
      </w:r>
      <w:r>
        <w:tab/>
      </w:r>
    </w:p>
    <w:p w:rsidR="2CC26A3C" w:rsidP="2CC26A3C" w:rsidRDefault="2CC26A3C" w14:paraId="7CBC405B" w14:textId="0CDFB936">
      <w:pPr>
        <w:spacing w:after="0" w:line="240" w:lineRule="auto"/>
        <w:rPr>
          <w:rFonts w:ascii="Calibri" w:hAnsi="Calibri" w:eastAsia="Calibri" w:cs="Calibri"/>
          <w:b/>
          <w:bCs/>
          <w:sz w:val="20"/>
          <w:szCs w:val="20"/>
        </w:rPr>
      </w:pPr>
    </w:p>
    <w:p w:rsidR="007046D9" w:rsidP="47A8833E" w:rsidRDefault="2CC26A3C" w14:paraId="13931A72" w14:textId="51752125">
      <w:p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BBE58D5" w:rsidR="0BBE58D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DEPOSITS: $1500.00 </w:t>
      </w:r>
      <w:r w:rsidRPr="0BBE58D5" w:rsidR="0BBE58D5">
        <w:rPr>
          <w:rFonts w:ascii="Calibri" w:hAnsi="Calibri" w:eastAsia="Calibri" w:cs="Calibri"/>
          <w:b w:val="1"/>
          <w:bCs w:val="1"/>
          <w:sz w:val="20"/>
          <w:szCs w:val="20"/>
        </w:rPr>
        <w:t>remainder</w:t>
      </w:r>
      <w:r w:rsidRPr="0BBE58D5" w:rsidR="0BBE58D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of concession money &amp; volunteer checks. </w:t>
      </w:r>
    </w:p>
    <w:p w:rsidR="007046D9" w:rsidP="0BBE58D5" w:rsidRDefault="2CC26A3C" w14:paraId="4B0B586C" w14:textId="26BBC338">
      <w:pPr>
        <w:spacing w:after="0" w:line="240" w:lineRule="auto"/>
        <w:rPr>
          <w:rFonts w:ascii="Calibri" w:hAnsi="Calibri" w:eastAsia="Calibri" w:cs="Calibri"/>
          <w:b w:val="1"/>
          <w:bCs w:val="1"/>
          <w:sz w:val="20"/>
          <w:szCs w:val="20"/>
        </w:rPr>
      </w:pPr>
    </w:p>
    <w:p w:rsidR="007046D9" w:rsidP="0BBE58D5" w:rsidRDefault="2CC26A3C" w14:paraId="52678177" w14:textId="53E9581F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0BBE58D5" w:rsidR="0BBE58D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There was an error when the deposit was made. Tom accidentally used the wrong bank card and deposited into </w:t>
      </w:r>
      <w:r>
        <w:tab/>
      </w:r>
      <w:r w:rsidRPr="0BBE58D5" w:rsidR="0BBE58D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personal account. A check was written and deposited into the correct account. However, there was a bounced check (volunteer fee) and Tom will need to be reimbursed the fee + NSF. Chris will contact the family to repay – Michelle noted their registration check was also returned for NSF. </w:t>
      </w:r>
    </w:p>
    <w:p w:rsidR="007046D9" w:rsidP="47A8833E" w:rsidRDefault="2CC26A3C" w14:paraId="2F2A9498" w14:textId="506FB2FB">
      <w:pPr>
        <w:spacing w:after="0" w:line="240" w:lineRule="auto"/>
        <w:rPr>
          <w:rFonts w:ascii="Calibri" w:hAnsi="Calibri" w:eastAsia="Calibri" w:cs="Calibri"/>
          <w:b w:val="1"/>
          <w:bCs w:val="1"/>
          <w:sz w:val="20"/>
          <w:szCs w:val="20"/>
        </w:rPr>
      </w:pPr>
    </w:p>
    <w:p w:rsidR="007046D9" w:rsidP="47A8833E" w:rsidRDefault="2CC26A3C" w14:paraId="40BA58FA" w14:textId="7714813F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eastAsia="Calibri" w:cs="Calibri"/>
          <w:b w:val="1"/>
          <w:bCs w:val="1"/>
          <w:sz w:val="20"/>
          <w:szCs w:val="20"/>
        </w:rPr>
      </w:pPr>
      <w:r w:rsidRPr="47A8833E" w:rsidR="47A8833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Merchant Bank Fee – Tom was unable to contact the company to have this stopped. Contacted the bank and they </w:t>
      </w:r>
      <w:r w:rsidRPr="47A8833E" w:rsidR="47A8833E">
        <w:rPr>
          <w:rFonts w:ascii="Calibri" w:hAnsi="Calibri" w:eastAsia="Calibri" w:cs="Calibri"/>
          <w:b w:val="1"/>
          <w:bCs w:val="1"/>
          <w:sz w:val="20"/>
          <w:szCs w:val="20"/>
        </w:rPr>
        <w:t>are able to</w:t>
      </w:r>
      <w:r w:rsidRPr="47A8833E" w:rsidR="47A8833E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stop the recurring fee for $32. </w:t>
      </w:r>
    </w:p>
    <w:p w:rsidR="007046D9" w:rsidP="47A8833E" w:rsidRDefault="2CC26A3C" w14:paraId="5150CA9C" w14:textId="5987D664">
      <w:pPr>
        <w:pStyle w:val="ListParagraph"/>
        <w:spacing w:after="0" w:line="240" w:lineRule="auto"/>
        <w:ind w:left="720"/>
        <w:rPr>
          <w:rFonts w:ascii="Calibri" w:hAnsi="Calibri" w:eastAsia="Calibri" w:cs="Calibri"/>
          <w:b w:val="1"/>
          <w:bCs w:val="1"/>
          <w:sz w:val="20"/>
          <w:szCs w:val="20"/>
        </w:rPr>
      </w:pPr>
    </w:p>
    <w:p w:rsidR="2CC26A3C" w:rsidP="0BBE58D5" w:rsidRDefault="2CC26A3C" w14:paraId="71C52A38" w14:textId="60DBCFC6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eastAsia="Calibri" w:cs="Calibri"/>
          <w:sz w:val="20"/>
          <w:szCs w:val="20"/>
        </w:rPr>
      </w:pPr>
      <w:r w:rsidRPr="0BBE58D5" w:rsidR="0BBE58D5">
        <w:rPr>
          <w:rFonts w:ascii="Calibri" w:hAnsi="Calibri" w:eastAsia="Calibri" w:cs="Calibri"/>
          <w:b w:val="1"/>
          <w:bCs w:val="1"/>
          <w:sz w:val="20"/>
          <w:szCs w:val="20"/>
        </w:rPr>
        <w:t>We briefly lost access to our accounts online. The bank was contacted. This was an oversight when DAYAA Comp Cheer was added. Accounts are now back to normal online</w:t>
      </w:r>
      <w:r w:rsidRPr="0BBE58D5" w:rsidR="0BBE58D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.  </w:t>
      </w:r>
      <w:r w:rsidRPr="0BBE58D5" w:rsidR="0BBE58D5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 </w:t>
      </w:r>
    </w:p>
    <w:p w:rsidR="2CC26A3C" w:rsidP="2CC26A3C" w:rsidRDefault="2CC26A3C" w14:paraId="45F8D7DA" w14:textId="231F3691">
      <w:pPr>
        <w:spacing w:after="0" w:line="240" w:lineRule="auto"/>
        <w:rPr>
          <w:rFonts w:ascii="Calibri" w:hAnsi="Calibri" w:eastAsia="Calibri" w:cs="Calibri"/>
          <w:b/>
          <w:bCs/>
          <w:sz w:val="20"/>
          <w:szCs w:val="20"/>
        </w:rPr>
      </w:pPr>
    </w:p>
    <w:p w:rsidR="00297C83" w:rsidP="4E11E2FE" w:rsidRDefault="51FBDA32" w14:paraId="6CC5B9F5" w14:textId="210CC731">
      <w:pPr>
        <w:spacing w:after="0" w:line="240" w:lineRule="auto"/>
        <w:rPr>
          <w:rFonts w:eastAsia="Calibri"/>
          <w:b w:val="1"/>
          <w:bCs w:val="1"/>
          <w:sz w:val="20"/>
          <w:szCs w:val="20"/>
        </w:rPr>
      </w:pPr>
      <w:r w:rsidRPr="47A8833E" w:rsidR="47A8833E">
        <w:rPr>
          <w:rFonts w:eastAsia="Calibri"/>
          <w:sz w:val="20"/>
          <w:szCs w:val="20"/>
        </w:rPr>
        <w:t>Approval of Treasurer’s Report</w:t>
      </w:r>
      <w:r w:rsidRPr="47A8833E" w:rsidR="47A8833E">
        <w:rPr>
          <w:rFonts w:eastAsia="Calibri"/>
          <w:b w:val="1"/>
          <w:bCs w:val="1"/>
          <w:sz w:val="20"/>
          <w:szCs w:val="20"/>
        </w:rPr>
        <w:t xml:space="preserve">: Motion: </w:t>
      </w:r>
      <w:r w:rsidRPr="47A8833E" w:rsidR="47A8833E">
        <w:rPr>
          <w:rFonts w:eastAsia="Calibri"/>
          <w:b w:val="1"/>
          <w:bCs w:val="1"/>
          <w:sz w:val="20"/>
          <w:szCs w:val="20"/>
        </w:rPr>
        <w:t>Mia;</w:t>
      </w:r>
      <w:r w:rsidRPr="47A8833E" w:rsidR="47A8833E">
        <w:rPr>
          <w:rFonts w:eastAsia="Calibri"/>
          <w:b w:val="1"/>
          <w:bCs w:val="1"/>
          <w:sz w:val="20"/>
          <w:szCs w:val="20"/>
        </w:rPr>
        <w:t xml:space="preserve"> 2nd: Ray </w:t>
      </w:r>
    </w:p>
    <w:p w:rsidR="00D373EA" w:rsidP="6F4CF4DD" w:rsidRDefault="00D373EA" w14:paraId="4B078B51" w14:textId="77777777">
      <w:pPr>
        <w:spacing w:after="0" w:line="240" w:lineRule="auto"/>
        <w:rPr>
          <w:rFonts w:eastAsia="Calibri"/>
          <w:b/>
          <w:bCs/>
          <w:sz w:val="20"/>
          <w:szCs w:val="20"/>
          <w:u w:val="single"/>
        </w:rPr>
      </w:pPr>
    </w:p>
    <w:p w:rsidR="5D1E2EF2" w:rsidP="6F4CF4DD" w:rsidRDefault="6F4CF4DD" w14:paraId="048BAE85" w14:textId="42E44A6A">
      <w:pPr>
        <w:spacing w:after="0" w:line="240" w:lineRule="auto"/>
        <w:rPr>
          <w:rFonts w:eastAsia="Calibri" w:cstheme="minorHAnsi"/>
          <w:b/>
          <w:bCs/>
          <w:sz w:val="20"/>
          <w:szCs w:val="20"/>
          <w:u w:val="single"/>
        </w:rPr>
      </w:pPr>
      <w:r w:rsidRPr="00575D19">
        <w:rPr>
          <w:rFonts w:eastAsia="Calibri"/>
          <w:b/>
          <w:bCs/>
          <w:sz w:val="20"/>
          <w:szCs w:val="20"/>
          <w:u w:val="single"/>
        </w:rPr>
        <w:t xml:space="preserve">Old </w:t>
      </w:r>
      <w:r w:rsidRPr="00637A93">
        <w:rPr>
          <w:rFonts w:eastAsia="Calibri" w:cstheme="minorHAnsi"/>
          <w:b/>
          <w:bCs/>
          <w:sz w:val="20"/>
          <w:szCs w:val="20"/>
          <w:u w:val="single"/>
        </w:rPr>
        <w:t>Business</w:t>
      </w:r>
    </w:p>
    <w:p w:rsidRPr="003044B2" w:rsidR="007803A7" w:rsidP="007803A7" w:rsidRDefault="007803A7" w14:paraId="290CC3DE" w14:textId="538EECD0">
      <w:pPr>
        <w:pStyle w:val="ListParagraph"/>
        <w:numPr>
          <w:ilvl w:val="0"/>
          <w:numId w:val="5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51FBDA32">
        <w:rPr>
          <w:rFonts w:eastAsia="Calibri"/>
          <w:color w:val="000000" w:themeColor="text1"/>
          <w:sz w:val="20"/>
          <w:szCs w:val="20"/>
        </w:rPr>
        <w:t>Review and approval of annual report prior to sending to accountant. Need 2 general board members to review.</w:t>
      </w:r>
    </w:p>
    <w:p w:rsidR="007803A7" w:rsidP="47A8833E" w:rsidRDefault="007803A7" w14:paraId="69C2F676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eastAsia="Calibri"/>
          <w:b w:val="0"/>
          <w:bCs w:val="0"/>
          <w:color w:val="000000" w:themeColor="text1"/>
          <w:sz w:val="20"/>
          <w:szCs w:val="20"/>
        </w:rPr>
      </w:pPr>
      <w:r w:rsidRPr="47A8833E" w:rsidR="47A8833E">
        <w:rPr>
          <w:rFonts w:eastAsia="Calibri"/>
          <w:b w:val="0"/>
          <w:bCs w:val="0"/>
          <w:color w:val="000000" w:themeColor="text1" w:themeTint="FF" w:themeShade="FF"/>
          <w:sz w:val="20"/>
          <w:szCs w:val="20"/>
        </w:rPr>
        <w:t>Tom will send a text for volunteers to review</w:t>
      </w:r>
    </w:p>
    <w:p w:rsidR="47A8833E" w:rsidP="47A8833E" w:rsidRDefault="47A8833E" w14:paraId="6C62BBE5" w14:textId="0FF8EDE2">
      <w:pPr>
        <w:pStyle w:val="ListParagraph"/>
        <w:numPr>
          <w:ilvl w:val="3"/>
          <w:numId w:val="5"/>
        </w:numPr>
        <w:spacing w:after="0" w:line="240" w:lineRule="auto"/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</w:pPr>
      <w:r w:rsidRPr="47A8833E" w:rsidR="47A8833E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 xml:space="preserve">Frank &amp; Ray will review </w:t>
      </w:r>
    </w:p>
    <w:p w:rsidRPr="00660008" w:rsidR="007803A7" w:rsidP="007803A7" w:rsidRDefault="007803A7" w14:paraId="7775EC66" w14:textId="77777777">
      <w:p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</w:p>
    <w:p w:rsidR="007803A7" w:rsidP="007803A7" w:rsidRDefault="00A96EA2" w14:paraId="01FAF59A" w14:textId="4CC0D27A">
      <w:pPr>
        <w:pStyle w:val="ListParagraph"/>
        <w:numPr>
          <w:ilvl w:val="0"/>
          <w:numId w:val="5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>
        <w:rPr>
          <w:rFonts w:eastAsia="Calibri"/>
          <w:color w:val="000000" w:themeColor="text1"/>
          <w:sz w:val="20"/>
          <w:szCs w:val="20"/>
        </w:rPr>
        <w:t>Election</w:t>
      </w:r>
      <w:r w:rsidR="007803A7">
        <w:rPr>
          <w:rFonts w:eastAsia="Calibri"/>
          <w:color w:val="000000" w:themeColor="text1"/>
          <w:sz w:val="20"/>
          <w:szCs w:val="20"/>
        </w:rPr>
        <w:t xml:space="preserve"> for General Board Members</w:t>
      </w:r>
      <w:r w:rsidR="007803A7">
        <w:rPr>
          <w:rFonts w:eastAsia="Calibri"/>
          <w:color w:val="000000" w:themeColor="text1"/>
          <w:sz w:val="20"/>
          <w:szCs w:val="20"/>
        </w:rPr>
        <w:t>.</w:t>
      </w:r>
      <w:r w:rsidR="00391B2B">
        <w:rPr>
          <w:rFonts w:eastAsia="Calibri"/>
          <w:color w:val="000000" w:themeColor="text1"/>
          <w:sz w:val="20"/>
          <w:szCs w:val="20"/>
        </w:rPr>
        <w:t xml:space="preserve"> </w:t>
      </w:r>
    </w:p>
    <w:p w:rsidRPr="004756A1" w:rsidR="007803A7" w:rsidP="47A8833E" w:rsidRDefault="007803A7" w14:paraId="13ACC1D5" w14:textId="704D33B3">
      <w:pPr>
        <w:pStyle w:val="ListParagraph"/>
        <w:numPr>
          <w:ilvl w:val="1"/>
          <w:numId w:val="5"/>
        </w:numPr>
        <w:spacing w:after="0" w:line="240" w:lineRule="auto"/>
        <w:rPr>
          <w:rFonts w:eastAsia="Calibri"/>
          <w:strike w:val="1"/>
          <w:color w:val="000000" w:themeColor="text1"/>
          <w:sz w:val="20"/>
          <w:szCs w:val="20"/>
        </w:rPr>
      </w:pPr>
      <w:r w:rsidRPr="0BBE58D5" w:rsidR="0BBE58D5">
        <w:rPr>
          <w:rFonts w:eastAsia="Calibri"/>
          <w:strike w:val="1"/>
          <w:color w:val="000000" w:themeColor="text1" w:themeTint="FF" w:themeShade="FF"/>
          <w:sz w:val="20"/>
          <w:szCs w:val="20"/>
        </w:rPr>
        <w:t xml:space="preserve">Michael Curran </w:t>
      </w:r>
    </w:p>
    <w:p w:rsidRPr="004756A1" w:rsidR="007803A7" w:rsidP="0BBE58D5" w:rsidRDefault="007803A7" w14:paraId="6594B44A" w14:textId="65A79C2D">
      <w:pPr>
        <w:pStyle w:val="ListParagraph"/>
        <w:numPr>
          <w:ilvl w:val="1"/>
          <w:numId w:val="5"/>
        </w:numPr>
        <w:spacing w:after="0" w:line="240" w:lineRule="auto"/>
        <w:rPr>
          <w:rFonts w:eastAsia="Calibri"/>
          <w:b w:val="1"/>
          <w:bCs w:val="1"/>
          <w:color w:val="000000" w:themeColor="text1"/>
          <w:sz w:val="20"/>
          <w:szCs w:val="20"/>
        </w:rPr>
      </w:pP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Brenna Rice</w:t>
      </w:r>
    </w:p>
    <w:p w:rsidRPr="004756A1" w:rsidR="00660008" w:rsidP="47A8833E" w:rsidRDefault="007803A7" w14:paraId="43B9B4BD" w14:textId="02329EE7">
      <w:pPr>
        <w:pStyle w:val="ListParagraph"/>
        <w:numPr>
          <w:ilvl w:val="1"/>
          <w:numId w:val="5"/>
        </w:numPr>
        <w:spacing w:after="0" w:line="240" w:lineRule="auto"/>
        <w:rPr>
          <w:rFonts w:eastAsia="Calibri"/>
          <w:strike w:val="1"/>
          <w:color w:val="000000" w:themeColor="text1"/>
          <w:sz w:val="20"/>
          <w:szCs w:val="20"/>
        </w:rPr>
      </w:pPr>
      <w:r w:rsidRPr="47A8833E" w:rsidR="47A8833E">
        <w:rPr>
          <w:rFonts w:eastAsia="Calibri"/>
          <w:strike w:val="1"/>
          <w:color w:val="000000" w:themeColor="text1" w:themeTint="FF" w:themeShade="FF"/>
          <w:sz w:val="20"/>
          <w:szCs w:val="20"/>
        </w:rPr>
        <w:t xml:space="preserve">Simon Stuchlik </w:t>
      </w:r>
    </w:p>
    <w:p w:rsidR="00A96EA2" w:rsidP="0BBE58D5" w:rsidRDefault="004756A1" w14:paraId="7D1062A7" w14:textId="515FCEA9">
      <w:pPr>
        <w:spacing w:after="0" w:line="240" w:lineRule="auto"/>
        <w:ind w:left="1800"/>
        <w:rPr>
          <w:rFonts w:eastAsia="Calibri"/>
          <w:b w:val="1"/>
          <w:bCs w:val="1"/>
          <w:color w:val="000000" w:themeColor="text1"/>
          <w:sz w:val="20"/>
          <w:szCs w:val="20"/>
        </w:rPr>
      </w:pP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Aye: All</w:t>
      </w:r>
      <w:r>
        <w:tab/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Nay: None</w:t>
      </w:r>
    </w:p>
    <w:p w:rsidRPr="00A96EA2" w:rsidR="004756A1" w:rsidP="004756A1" w:rsidRDefault="004756A1" w14:paraId="6AD900AF" w14:textId="77777777">
      <w:pPr>
        <w:spacing w:after="0" w:line="240" w:lineRule="auto"/>
        <w:ind w:left="1800"/>
        <w:rPr>
          <w:rFonts w:eastAsia="Calibri"/>
          <w:color w:val="000000" w:themeColor="text1"/>
          <w:sz w:val="20"/>
          <w:szCs w:val="20"/>
        </w:rPr>
      </w:pPr>
    </w:p>
    <w:p w:rsidR="00A96EA2" w:rsidP="00A96EA2" w:rsidRDefault="00A96EA2" w14:paraId="5D834F11" w14:textId="20AB04A6">
      <w:pPr>
        <w:pStyle w:val="ListParagraph"/>
        <w:numPr>
          <w:ilvl w:val="0"/>
          <w:numId w:val="5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00A96EA2">
        <w:rPr>
          <w:rFonts w:eastAsia="Calibri"/>
          <w:color w:val="000000" w:themeColor="text1"/>
          <w:sz w:val="20"/>
          <w:szCs w:val="20"/>
        </w:rPr>
        <w:t>Nominations for Officers</w:t>
      </w:r>
      <w:r>
        <w:rPr>
          <w:rFonts w:eastAsia="Calibri"/>
          <w:color w:val="000000" w:themeColor="text1"/>
          <w:sz w:val="20"/>
          <w:szCs w:val="20"/>
        </w:rPr>
        <w:t>.</w:t>
      </w:r>
    </w:p>
    <w:p w:rsidR="47A8833E" w:rsidP="47A8833E" w:rsidRDefault="47A8833E" w14:paraId="2328C536" w14:textId="17C5A3B8">
      <w:pPr>
        <w:pStyle w:val="ListParagraph"/>
        <w:numPr>
          <w:ilvl w:val="1"/>
          <w:numId w:val="5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eastAsia="Calibri"/>
          <w:color w:val="000000" w:themeColor="text1" w:themeTint="FF" w:themeShade="FF"/>
          <w:sz w:val="20"/>
          <w:szCs w:val="20"/>
        </w:rPr>
      </w:pPr>
      <w:r w:rsidRPr="0BBE58D5" w:rsidR="0BBE58D5">
        <w:rPr>
          <w:rFonts w:eastAsia="Calibri"/>
          <w:color w:val="000000" w:themeColor="text1" w:themeTint="FF" w:themeShade="FF"/>
          <w:sz w:val="20"/>
          <w:szCs w:val="20"/>
        </w:rPr>
        <w:t xml:space="preserve">President: </w:t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Chris Vought</w:t>
      </w:r>
    </w:p>
    <w:p w:rsidR="00A96EA2" w:rsidP="00A96EA2" w:rsidRDefault="00A96EA2" w14:paraId="7DBBE508" w14:textId="117FC51C">
      <w:pPr>
        <w:pStyle w:val="ListParagraph"/>
        <w:numPr>
          <w:ilvl w:val="1"/>
          <w:numId w:val="5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0BBE58D5" w:rsidR="0BBE58D5">
        <w:rPr>
          <w:rFonts w:eastAsia="Calibri"/>
          <w:color w:val="000000" w:themeColor="text1" w:themeTint="FF" w:themeShade="FF"/>
          <w:sz w:val="20"/>
          <w:szCs w:val="20"/>
        </w:rPr>
        <w:t xml:space="preserve">Vice President: </w:t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Michelle French</w:t>
      </w:r>
    </w:p>
    <w:p w:rsidR="00A96EA2" w:rsidP="00A96EA2" w:rsidRDefault="00A96EA2" w14:paraId="1C8FE814" w14:textId="4A600501">
      <w:pPr>
        <w:pStyle w:val="ListParagraph"/>
        <w:numPr>
          <w:ilvl w:val="1"/>
          <w:numId w:val="5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0BBE58D5" w:rsidR="0BBE58D5">
        <w:rPr>
          <w:rFonts w:eastAsia="Calibri"/>
          <w:color w:val="000000" w:themeColor="text1" w:themeTint="FF" w:themeShade="FF"/>
          <w:sz w:val="20"/>
          <w:szCs w:val="20"/>
        </w:rPr>
        <w:t xml:space="preserve">Treasurer: </w:t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Tom French</w:t>
      </w:r>
    </w:p>
    <w:p w:rsidRPr="00A96EA2" w:rsidR="00D373EA" w:rsidP="00040A83" w:rsidRDefault="00A96EA2" w14:paraId="1B6B8A58" w14:textId="70D4429C">
      <w:pPr>
        <w:pStyle w:val="ListParagraph"/>
        <w:numPr>
          <w:ilvl w:val="1"/>
          <w:numId w:val="5"/>
        </w:numPr>
        <w:spacing w:after="0" w:line="240" w:lineRule="auto"/>
        <w:rPr>
          <w:rFonts w:eastAsia="Calibri"/>
          <w:b w:val="1"/>
          <w:bCs w:val="1"/>
          <w:sz w:val="20"/>
          <w:szCs w:val="20"/>
        </w:rPr>
      </w:pPr>
      <w:r w:rsidRPr="0BBE58D5" w:rsidR="0BBE58D5">
        <w:rPr>
          <w:rFonts w:eastAsia="Calibri"/>
          <w:color w:val="000000" w:themeColor="text1" w:themeTint="FF" w:themeShade="FF"/>
          <w:sz w:val="20"/>
          <w:szCs w:val="20"/>
        </w:rPr>
        <w:t xml:space="preserve">Secretary: </w:t>
      </w:r>
      <w:r w:rsidRPr="0BBE58D5" w:rsidR="0BBE58D5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Mia Turney</w:t>
      </w:r>
    </w:p>
    <w:p w:rsidR="2CC26A3C" w:rsidP="2CC26A3C" w:rsidRDefault="2CC26A3C" w14:paraId="66CD5D80" w14:textId="65EE0C33">
      <w:pPr>
        <w:spacing w:after="0" w:line="240" w:lineRule="auto"/>
        <w:rPr>
          <w:rFonts w:eastAsia="Calibri"/>
          <w:b w:val="1"/>
          <w:bCs w:val="1"/>
          <w:sz w:val="20"/>
          <w:szCs w:val="20"/>
        </w:rPr>
      </w:pPr>
    </w:p>
    <w:p w:rsidRPr="00637A93" w:rsidR="2139359C" w:rsidP="6F4CF4DD" w:rsidRDefault="6F4CF4DD" w14:paraId="42BF6EFC" w14:textId="787BCE15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BBE58D5" w:rsidR="0BBE58D5">
        <w:rPr>
          <w:rFonts w:cs="Calibri" w:cstheme="minorAscii"/>
          <w:b w:val="1"/>
          <w:bCs w:val="1"/>
          <w:sz w:val="20"/>
          <w:szCs w:val="20"/>
          <w:u w:val="single"/>
        </w:rPr>
        <w:t>New Business</w:t>
      </w:r>
    </w:p>
    <w:p w:rsidR="00660008" w:rsidP="47A8833E" w:rsidRDefault="00660008" w14:paraId="308A61DE" w14:textId="659781CE">
      <w:pPr>
        <w:pStyle w:val="ListParagraph"/>
        <w:numPr>
          <w:ilvl w:val="0"/>
          <w:numId w:val="6"/>
        </w:numPr>
        <w:spacing w:after="0" w:line="240" w:lineRule="auto"/>
        <w:rPr>
          <w:rFonts w:eastAsia="Calibri"/>
          <w:color w:val="000000" w:themeColor="text1" w:themeTint="FF" w:themeShade="FF"/>
          <w:sz w:val="20"/>
          <w:szCs w:val="20"/>
        </w:rPr>
      </w:pPr>
      <w:r w:rsidRPr="47A8833E" w:rsidR="47A8833E">
        <w:rPr>
          <w:rFonts w:eastAsia="Calibri"/>
          <w:color w:val="000000" w:themeColor="text1" w:themeTint="FF" w:themeShade="FF"/>
          <w:sz w:val="20"/>
          <w:szCs w:val="20"/>
        </w:rPr>
        <w:t>Lincoln Lanes deposit check has not been cashed – Chris will follow up</w:t>
      </w:r>
    </w:p>
    <w:p w:rsidR="00660008" w:rsidP="47A8833E" w:rsidRDefault="00660008" w14:paraId="7C9CA2B4" w14:textId="07AF9D54">
      <w:pPr>
        <w:pStyle w:val="ListParagraph"/>
        <w:numPr>
          <w:ilvl w:val="0"/>
          <w:numId w:val="6"/>
        </w:numPr>
        <w:spacing w:after="0" w:line="240" w:lineRule="auto"/>
        <w:rPr>
          <w:rFonts w:eastAsia="Calibri"/>
          <w:color w:val="000000" w:themeColor="text1" w:themeTint="FF" w:themeShade="FF"/>
          <w:sz w:val="20"/>
          <w:szCs w:val="20"/>
        </w:rPr>
      </w:pPr>
      <w:r w:rsidRPr="47A8833E" w:rsidR="47A8833E">
        <w:rPr>
          <w:rFonts w:eastAsia="Calibri"/>
          <w:color w:val="000000" w:themeColor="text1" w:themeTint="FF" w:themeShade="FF"/>
          <w:sz w:val="20"/>
          <w:szCs w:val="20"/>
        </w:rPr>
        <w:t xml:space="preserve">Bylaws have been updated – paragraph 3 updated to include DAYAA Competitive Cheer </w:t>
      </w:r>
    </w:p>
    <w:p w:rsidR="00660008" w:rsidP="6F4CF4DD" w:rsidRDefault="00660008" w14:paraId="423C887C" w14:textId="77777777">
      <w:pPr>
        <w:spacing w:after="0" w:line="240" w:lineRule="auto"/>
        <w:rPr>
          <w:rFonts w:eastAsia="Calibri"/>
          <w:b w:val="1"/>
          <w:bCs w:val="1"/>
          <w:sz w:val="20"/>
          <w:szCs w:val="20"/>
          <w:u w:val="single"/>
        </w:rPr>
      </w:pPr>
    </w:p>
    <w:p w:rsidR="0BBE58D5" w:rsidP="0BBE58D5" w:rsidRDefault="0BBE58D5" w14:paraId="296E86D6" w14:textId="0C448F60">
      <w:pPr>
        <w:spacing w:after="0" w:line="240" w:lineRule="auto"/>
        <w:rPr>
          <w:rFonts w:eastAsia="Calibri"/>
          <w:b w:val="1"/>
          <w:bCs w:val="1"/>
          <w:sz w:val="20"/>
          <w:szCs w:val="20"/>
          <w:u w:val="single"/>
        </w:rPr>
      </w:pPr>
    </w:p>
    <w:p w:rsidR="00AF62DD" w:rsidP="6F4CF4DD" w:rsidRDefault="6F4CF4DD" w14:paraId="4520D62A" w14:textId="201AE128">
      <w:pPr>
        <w:spacing w:after="0" w:line="240" w:lineRule="auto"/>
        <w:rPr>
          <w:rFonts w:eastAsia="Calibri"/>
          <w:b/>
          <w:bCs/>
          <w:sz w:val="20"/>
          <w:szCs w:val="20"/>
          <w:u w:val="single"/>
        </w:rPr>
      </w:pPr>
      <w:r w:rsidRPr="47A8833E" w:rsidR="47A8833E">
        <w:rPr>
          <w:rFonts w:eastAsia="Calibri"/>
          <w:b w:val="1"/>
          <w:bCs w:val="1"/>
          <w:sz w:val="20"/>
          <w:szCs w:val="20"/>
          <w:u w:val="single"/>
        </w:rPr>
        <w:t>Open Discussion</w:t>
      </w:r>
    </w:p>
    <w:p w:rsidR="47A8833E" w:rsidP="47A8833E" w:rsidRDefault="47A8833E" w14:paraId="3E5B5E3B" w14:textId="603B1BDD">
      <w:pPr>
        <w:pStyle w:val="ListParagraph"/>
        <w:numPr>
          <w:ilvl w:val="0"/>
          <w:numId w:val="7"/>
        </w:numPr>
        <w:spacing w:after="0" w:line="240" w:lineRule="auto"/>
        <w:rPr>
          <w:rFonts w:eastAsia="Calibri"/>
          <w:b w:val="0"/>
          <w:bCs w:val="0"/>
          <w:sz w:val="20"/>
          <w:szCs w:val="20"/>
          <w:u w:val="none"/>
        </w:rPr>
      </w:pPr>
      <w:r w:rsidRPr="0BBE58D5" w:rsidR="0BBE58D5">
        <w:rPr>
          <w:rFonts w:eastAsia="Calibri"/>
          <w:b w:val="1"/>
          <w:bCs w:val="1"/>
          <w:sz w:val="20"/>
          <w:szCs w:val="20"/>
          <w:u w:val="none"/>
        </w:rPr>
        <w:t>Michelle</w:t>
      </w:r>
      <w:r w:rsidRPr="0BBE58D5" w:rsidR="0BBE58D5">
        <w:rPr>
          <w:rFonts w:eastAsia="Calibri"/>
          <w:b w:val="0"/>
          <w:bCs w:val="0"/>
          <w:sz w:val="20"/>
          <w:szCs w:val="20"/>
          <w:u w:val="none"/>
        </w:rPr>
        <w:t>: would like to reach out to sponsors early this year. Will create a Google form for sponsors to fill out this year. Limit to 8 full-year sponsors and will find half-year sponsors if needed. State Farm and Hitchman get 1s choice since they were cut for fall 2025</w:t>
      </w:r>
    </w:p>
    <w:p w:rsidR="47A8833E" w:rsidP="47A8833E" w:rsidRDefault="47A8833E" w14:paraId="77071BA8" w14:textId="16D10DB7">
      <w:pPr>
        <w:pStyle w:val="ListParagraph"/>
        <w:numPr>
          <w:ilvl w:val="0"/>
          <w:numId w:val="7"/>
        </w:numPr>
        <w:spacing w:after="0" w:line="240" w:lineRule="auto"/>
        <w:rPr>
          <w:rFonts w:eastAsia="Calibri"/>
          <w:b w:val="0"/>
          <w:bCs w:val="0"/>
          <w:sz w:val="20"/>
          <w:szCs w:val="20"/>
          <w:u w:val="none"/>
        </w:rPr>
      </w:pPr>
      <w:r w:rsidRPr="0BBE58D5" w:rsidR="0BBE58D5">
        <w:rPr>
          <w:rFonts w:eastAsia="Calibri"/>
          <w:b w:val="1"/>
          <w:bCs w:val="1"/>
          <w:sz w:val="20"/>
          <w:szCs w:val="20"/>
          <w:u w:val="none"/>
        </w:rPr>
        <w:t>Chris</w:t>
      </w:r>
      <w:r w:rsidRPr="0BBE58D5" w:rsidR="0BBE58D5">
        <w:rPr>
          <w:rFonts w:eastAsia="Calibri"/>
          <w:b w:val="0"/>
          <w:bCs w:val="0"/>
          <w:sz w:val="20"/>
          <w:szCs w:val="20"/>
          <w:u w:val="none"/>
        </w:rPr>
        <w:t xml:space="preserve">: would like to move money from General Account to the MMA; this protects our money if the account were to be hacked, it gains interest while in MMA. Suggest leaving no more than $5000 in the general account. </w:t>
      </w:r>
    </w:p>
    <w:p w:rsidR="47A8833E" w:rsidP="47A8833E" w:rsidRDefault="47A8833E" w14:paraId="39301634" w14:textId="50AEFEF3">
      <w:pPr>
        <w:pStyle w:val="ListParagraph"/>
        <w:numPr>
          <w:ilvl w:val="0"/>
          <w:numId w:val="7"/>
        </w:numPr>
        <w:spacing w:after="0" w:line="240" w:lineRule="auto"/>
        <w:rPr>
          <w:rFonts w:eastAsia="Calibri"/>
          <w:b w:val="0"/>
          <w:bCs w:val="0"/>
          <w:sz w:val="20"/>
          <w:szCs w:val="20"/>
          <w:u w:val="none"/>
        </w:rPr>
      </w:pPr>
      <w:r w:rsidRPr="0BBE58D5" w:rsidR="0BBE58D5">
        <w:rPr>
          <w:rFonts w:eastAsia="Calibri"/>
          <w:b w:val="1"/>
          <w:bCs w:val="1"/>
          <w:sz w:val="20"/>
          <w:szCs w:val="20"/>
          <w:u w:val="none"/>
        </w:rPr>
        <w:t>Chris</w:t>
      </w:r>
      <w:r w:rsidRPr="0BBE58D5" w:rsidR="0BBE58D5">
        <w:rPr>
          <w:rFonts w:eastAsia="Calibri"/>
          <w:b w:val="0"/>
          <w:bCs w:val="0"/>
          <w:sz w:val="20"/>
          <w:szCs w:val="20"/>
          <w:u w:val="none"/>
        </w:rPr>
        <w:t xml:space="preserve">: there has been discussion among the DAYAA groups that the school may be reaching out to ask about our bylaws and finances. They are looking into requiring booster groups </w:t>
      </w:r>
      <w:r w:rsidRPr="0BBE58D5" w:rsidR="0BBE58D5">
        <w:rPr>
          <w:rFonts w:eastAsia="Calibri"/>
          <w:b w:val="0"/>
          <w:bCs w:val="0"/>
          <w:sz w:val="20"/>
          <w:szCs w:val="20"/>
          <w:u w:val="none"/>
        </w:rPr>
        <w:t xml:space="preserve">to be </w:t>
      </w:r>
      <w:r w:rsidRPr="0BBE58D5" w:rsidR="0BBE58D5">
        <w:rPr>
          <w:rFonts w:eastAsia="Calibri"/>
          <w:b w:val="0"/>
          <w:bCs w:val="0"/>
          <w:sz w:val="20"/>
          <w:szCs w:val="20"/>
          <w:u w:val="none"/>
        </w:rPr>
        <w:t>mon</w:t>
      </w:r>
      <w:r w:rsidRPr="0BBE58D5" w:rsidR="0BBE58D5">
        <w:rPr>
          <w:rFonts w:eastAsia="Calibri"/>
          <w:b w:val="0"/>
          <w:bCs w:val="0"/>
          <w:sz w:val="20"/>
          <w:szCs w:val="20"/>
          <w:u w:val="none"/>
        </w:rPr>
        <w:t>itored</w:t>
      </w:r>
      <w:r w:rsidRPr="0BBE58D5" w:rsidR="0BBE58D5">
        <w:rPr>
          <w:rFonts w:eastAsia="Calibri"/>
          <w:b w:val="0"/>
          <w:bCs w:val="0"/>
          <w:sz w:val="20"/>
          <w:szCs w:val="20"/>
          <w:u w:val="none"/>
        </w:rPr>
        <w:t xml:space="preserve"> by the school. DAYAA would be exempt from this – we are not supported by the school in any way – if anyone is contacted for information it should be denied. </w:t>
      </w:r>
    </w:p>
    <w:p w:rsidR="2CC26A3C" w:rsidP="0BBE58D5" w:rsidRDefault="2CC26A3C" w14:paraId="70D7DEF6" w14:textId="6DA0802F">
      <w:pPr>
        <w:pStyle w:val="Normal"/>
        <w:spacing w:after="0" w:line="240" w:lineRule="auto"/>
        <w:ind/>
        <w:rPr>
          <w:rFonts w:eastAsia="Calibri"/>
          <w:b w:val="1"/>
          <w:bCs w:val="1"/>
          <w:sz w:val="20"/>
          <w:szCs w:val="20"/>
          <w:u w:val="single"/>
        </w:rPr>
      </w:pPr>
    </w:p>
    <w:p w:rsidRPr="00A46A13" w:rsidR="65791D3E" w:rsidP="2CC26A3C" w:rsidRDefault="2CC26A3C" w14:paraId="12AD93F7" w14:textId="4882FE1C">
      <w:pPr>
        <w:spacing w:after="0" w:line="240" w:lineRule="auto"/>
        <w:rPr>
          <w:rFonts w:eastAsia="Calibri"/>
          <w:b w:val="1"/>
          <w:bCs w:val="1"/>
          <w:sz w:val="20"/>
          <w:szCs w:val="20"/>
        </w:rPr>
      </w:pPr>
      <w:r w:rsidRPr="0BBE58D5" w:rsidR="0BBE58D5">
        <w:rPr>
          <w:rFonts w:eastAsia="Calibri"/>
          <w:sz w:val="20"/>
          <w:szCs w:val="20"/>
        </w:rPr>
        <w:t xml:space="preserve">Next meeting </w:t>
      </w:r>
      <w:r w:rsidRPr="0BBE58D5" w:rsidR="0BBE58D5">
        <w:rPr>
          <w:rFonts w:eastAsia="Calibri"/>
          <w:b w:val="1"/>
          <w:bCs w:val="1"/>
          <w:sz w:val="20"/>
          <w:szCs w:val="20"/>
        </w:rPr>
        <w:t>Thursday,</w:t>
      </w:r>
      <w:r w:rsidRPr="0BBE58D5" w:rsidR="0BBE58D5">
        <w:rPr>
          <w:rFonts w:eastAsia="Calibri"/>
          <w:sz w:val="20"/>
          <w:szCs w:val="20"/>
        </w:rPr>
        <w:t xml:space="preserve"> </w:t>
      </w:r>
      <w:r w:rsidRPr="0BBE58D5" w:rsidR="0BBE58D5">
        <w:rPr>
          <w:rFonts w:eastAsia="Calibri"/>
          <w:b w:val="1"/>
          <w:bCs w:val="1"/>
          <w:sz w:val="20"/>
          <w:szCs w:val="20"/>
        </w:rPr>
        <w:t>January 8</w:t>
      </w:r>
      <w:r w:rsidRPr="0BBE58D5" w:rsidR="0BBE58D5">
        <w:rPr>
          <w:rFonts w:eastAsia="Calibri"/>
          <w:b w:val="1"/>
          <w:bCs w:val="1"/>
          <w:sz w:val="20"/>
          <w:szCs w:val="20"/>
          <w:vertAlign w:val="superscript"/>
        </w:rPr>
        <w:t>th</w:t>
      </w:r>
      <w:r w:rsidRPr="0BBE58D5" w:rsidR="0BBE58D5">
        <w:rPr>
          <w:rFonts w:eastAsia="Calibri"/>
          <w:b w:val="1"/>
          <w:bCs w:val="1"/>
          <w:sz w:val="20"/>
          <w:szCs w:val="20"/>
        </w:rPr>
        <w:t xml:space="preserve"> </w:t>
      </w:r>
      <w:r w:rsidRPr="0BBE58D5" w:rsidR="0BBE58D5">
        <w:rPr>
          <w:rFonts w:eastAsia="Calibri"/>
          <w:sz w:val="20"/>
          <w:szCs w:val="20"/>
        </w:rPr>
        <w:t>to be held at</w:t>
      </w:r>
      <w:r w:rsidRPr="0BBE58D5" w:rsidR="0BBE58D5">
        <w:rPr>
          <w:rFonts w:eastAsia="Calibri"/>
          <w:sz w:val="20"/>
          <w:szCs w:val="20"/>
          <w:u w:val="single"/>
        </w:rPr>
        <w:t xml:space="preserve"> ___TBD______</w:t>
      </w:r>
    </w:p>
    <w:p w:rsidRPr="00A46A13" w:rsidR="007D347B" w:rsidP="2CC26A3C" w:rsidRDefault="2CC26A3C" w14:paraId="595DFA41" w14:textId="2374C0A7">
      <w:pPr>
        <w:spacing w:after="0" w:line="240" w:lineRule="auto"/>
        <w:ind w:firstLine="720"/>
        <w:rPr>
          <w:rFonts w:eastAsia="Calibri"/>
          <w:b w:val="1"/>
          <w:bCs w:val="1"/>
          <w:sz w:val="20"/>
          <w:szCs w:val="20"/>
        </w:rPr>
      </w:pPr>
      <w:r w:rsidRPr="0BBE58D5" w:rsidR="0BBE58D5">
        <w:rPr>
          <w:rFonts w:eastAsia="Calibri"/>
          <w:sz w:val="20"/>
          <w:szCs w:val="20"/>
        </w:rPr>
        <w:t>Adjournment</w:t>
      </w:r>
      <w:r w:rsidRPr="0BBE58D5" w:rsidR="0BBE58D5">
        <w:rPr>
          <w:rFonts w:eastAsia="Calibri"/>
          <w:b w:val="1"/>
          <w:bCs w:val="1"/>
          <w:sz w:val="20"/>
          <w:szCs w:val="20"/>
        </w:rPr>
        <w:t xml:space="preserve">:   </w:t>
      </w:r>
      <w:r>
        <w:tab/>
      </w:r>
      <w:r w:rsidRPr="0BBE58D5" w:rsidR="0BBE58D5">
        <w:rPr>
          <w:rFonts w:eastAsia="Calibri"/>
          <w:b w:val="1"/>
          <w:bCs w:val="1"/>
          <w:sz w:val="20"/>
          <w:szCs w:val="20"/>
          <w:u w:val="single"/>
        </w:rPr>
        <w:t>6:40pm</w:t>
      </w:r>
      <w:r>
        <w:tab/>
      </w:r>
      <w:r>
        <w:tab/>
      </w:r>
      <w:r w:rsidRPr="0BBE58D5" w:rsidR="0BBE58D5">
        <w:rPr>
          <w:rFonts w:eastAsia="Calibri"/>
          <w:b w:val="1"/>
          <w:bCs w:val="1"/>
          <w:sz w:val="20"/>
          <w:szCs w:val="20"/>
        </w:rPr>
        <w:t>Motion:</w:t>
      </w:r>
      <w:r>
        <w:tab/>
      </w:r>
      <w:r w:rsidRPr="0BBE58D5" w:rsidR="0BBE58D5">
        <w:rPr>
          <w:rFonts w:eastAsia="Calibri"/>
          <w:b w:val="1"/>
          <w:bCs w:val="1"/>
          <w:sz w:val="20"/>
          <w:szCs w:val="20"/>
        </w:rPr>
        <w:t>Michelle</w:t>
      </w:r>
      <w:r>
        <w:tab/>
      </w:r>
      <w:r w:rsidRPr="0BBE58D5" w:rsidR="0BBE58D5">
        <w:rPr>
          <w:rFonts w:eastAsia="Calibri"/>
          <w:b w:val="1"/>
          <w:bCs w:val="1"/>
          <w:sz w:val="20"/>
          <w:szCs w:val="20"/>
        </w:rPr>
        <w:t xml:space="preserve">;  2nd: Tom  </w:t>
      </w:r>
    </w:p>
    <w:sectPr w:rsidRPr="00A46A13" w:rsidR="007D347B" w:rsidSect="00BD12E0">
      <w:pgSz w:w="12240" w:h="15840" w:orient="portrait"/>
      <w:pgMar w:top="576" w:right="1008" w:bottom="576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4D3" w:rsidP="0001387B" w:rsidRDefault="003404D3" w14:paraId="37B233D0" w14:textId="77777777">
      <w:pPr>
        <w:spacing w:after="0" w:line="240" w:lineRule="auto"/>
      </w:pPr>
      <w:r>
        <w:separator/>
      </w:r>
    </w:p>
  </w:endnote>
  <w:endnote w:type="continuationSeparator" w:id="0">
    <w:p w:rsidR="003404D3" w:rsidP="0001387B" w:rsidRDefault="003404D3" w14:paraId="599D06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4D3" w:rsidP="0001387B" w:rsidRDefault="003404D3" w14:paraId="4C07C4A1" w14:textId="77777777">
      <w:pPr>
        <w:spacing w:after="0" w:line="240" w:lineRule="auto"/>
      </w:pPr>
      <w:r>
        <w:separator/>
      </w:r>
    </w:p>
  </w:footnote>
  <w:footnote w:type="continuationSeparator" w:id="0">
    <w:p w:rsidR="003404D3" w:rsidP="0001387B" w:rsidRDefault="003404D3" w14:paraId="1CB3923C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9HLVhZdyEr/WY" int2:id="ce4Hxl0u">
      <int2:state int2:value="Rejected" int2:type="spell"/>
    </int2:textHash>
    <int2:textHash int2:hashCode="m0lUbd/6wfN28j" int2:id="bROFdoep">
      <int2:state int2:value="Rejected" int2:type="spell"/>
    </int2:textHash>
    <int2:textHash int2:hashCode="zoiPixjQB5t4ob" int2:id="C8rjbxYU">
      <int2:state int2:value="Rejected" int2:type="spell"/>
    </int2:textHash>
    <int2:textHash int2:hashCode="ahs3rCC3Mfb2sT" int2:id="gxUaRCP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0a87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3b5b1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bed99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5e17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285c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c5f37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5">
    <w:nsid w:val="14fde96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0" w15:restartNumberingAfterBreak="0">
    <w:nsid w:val="00B4ACC5"/>
    <w:multiLevelType w:val="hybridMultilevel"/>
    <w:tmpl w:val="C48EFBC6"/>
    <w:lvl w:ilvl="0" w:tplc="A2820634">
      <w:start w:val="1"/>
      <w:numFmt w:val="decimal"/>
      <w:lvlText w:val="%1."/>
      <w:lvlJc w:val="left"/>
      <w:pPr>
        <w:ind w:left="720" w:hanging="360"/>
      </w:pPr>
    </w:lvl>
    <w:lvl w:ilvl="1" w:tplc="35EAAEAC">
      <w:start w:val="1"/>
      <w:numFmt w:val="lowerLetter"/>
      <w:lvlText w:val="%2."/>
      <w:lvlJc w:val="left"/>
      <w:pPr>
        <w:ind w:left="1440" w:hanging="360"/>
      </w:pPr>
    </w:lvl>
    <w:lvl w:ilvl="2" w:tplc="B0461F3A">
      <w:start w:val="1"/>
      <w:numFmt w:val="lowerRoman"/>
      <w:lvlText w:val="%3."/>
      <w:lvlJc w:val="right"/>
      <w:pPr>
        <w:ind w:left="2160" w:hanging="180"/>
      </w:pPr>
    </w:lvl>
    <w:lvl w:ilvl="3" w:tplc="51E08D86">
      <w:start w:val="1"/>
      <w:numFmt w:val="decimal"/>
      <w:lvlText w:val="%4."/>
      <w:lvlJc w:val="left"/>
      <w:pPr>
        <w:ind w:left="2880" w:hanging="360"/>
      </w:pPr>
    </w:lvl>
    <w:lvl w:ilvl="4" w:tplc="EB7457FC">
      <w:start w:val="1"/>
      <w:numFmt w:val="lowerLetter"/>
      <w:lvlText w:val="%5."/>
      <w:lvlJc w:val="left"/>
      <w:pPr>
        <w:ind w:left="3600" w:hanging="360"/>
      </w:pPr>
    </w:lvl>
    <w:lvl w:ilvl="5" w:tplc="B95EED98">
      <w:start w:val="1"/>
      <w:numFmt w:val="lowerRoman"/>
      <w:lvlText w:val="%6."/>
      <w:lvlJc w:val="right"/>
      <w:pPr>
        <w:ind w:left="4320" w:hanging="180"/>
      </w:pPr>
    </w:lvl>
    <w:lvl w:ilvl="6" w:tplc="89341694">
      <w:start w:val="1"/>
      <w:numFmt w:val="decimal"/>
      <w:lvlText w:val="%7."/>
      <w:lvlJc w:val="left"/>
      <w:pPr>
        <w:ind w:left="5040" w:hanging="360"/>
      </w:pPr>
    </w:lvl>
    <w:lvl w:ilvl="7" w:tplc="780CF836">
      <w:start w:val="1"/>
      <w:numFmt w:val="lowerLetter"/>
      <w:lvlText w:val="%8."/>
      <w:lvlJc w:val="left"/>
      <w:pPr>
        <w:ind w:left="5760" w:hanging="360"/>
      </w:pPr>
    </w:lvl>
    <w:lvl w:ilvl="8" w:tplc="EE20CC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3C46"/>
    <w:multiLevelType w:val="hybridMultilevel"/>
    <w:tmpl w:val="FAB24A4E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 w:asciiTheme="minorHAnsi" w:hAnsiTheme="minorHAnsi" w:cstheme="minorHAnsi"/>
        <w:b w:val="0"/>
        <w:bCs w:val="0"/>
        <w:vertAlign w:val="baseline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B7834"/>
    <w:multiLevelType w:val="hybridMultilevel"/>
    <w:tmpl w:val="85049418"/>
    <w:lvl w:ilvl="0" w:tplc="F58816E6">
      <w:start w:val="1"/>
      <w:numFmt w:val="decimal"/>
      <w:lvlText w:val="%1."/>
      <w:lvlJc w:val="left"/>
      <w:pPr>
        <w:ind w:left="720" w:hanging="360"/>
      </w:pPr>
    </w:lvl>
    <w:lvl w:ilvl="1" w:tplc="CDB2CAA0">
      <w:start w:val="1"/>
      <w:numFmt w:val="lowerLetter"/>
      <w:lvlText w:val="%2."/>
      <w:lvlJc w:val="left"/>
      <w:pPr>
        <w:ind w:left="1440" w:hanging="360"/>
      </w:pPr>
    </w:lvl>
    <w:lvl w:ilvl="2" w:tplc="EED88000">
      <w:start w:val="1"/>
      <w:numFmt w:val="lowerRoman"/>
      <w:lvlText w:val="%3."/>
      <w:lvlJc w:val="right"/>
      <w:pPr>
        <w:ind w:left="2160" w:hanging="180"/>
      </w:pPr>
    </w:lvl>
    <w:lvl w:ilvl="3" w:tplc="1994A436">
      <w:start w:val="1"/>
      <w:numFmt w:val="decimal"/>
      <w:lvlText w:val="%4."/>
      <w:lvlJc w:val="left"/>
      <w:pPr>
        <w:ind w:left="2880" w:hanging="360"/>
      </w:pPr>
    </w:lvl>
    <w:lvl w:ilvl="4" w:tplc="3174BB52">
      <w:start w:val="1"/>
      <w:numFmt w:val="lowerLetter"/>
      <w:lvlText w:val="%5."/>
      <w:lvlJc w:val="left"/>
      <w:pPr>
        <w:ind w:left="3600" w:hanging="360"/>
      </w:pPr>
    </w:lvl>
    <w:lvl w:ilvl="5" w:tplc="DBB07398">
      <w:start w:val="1"/>
      <w:numFmt w:val="lowerRoman"/>
      <w:lvlText w:val="%6."/>
      <w:lvlJc w:val="right"/>
      <w:pPr>
        <w:ind w:left="4320" w:hanging="180"/>
      </w:pPr>
    </w:lvl>
    <w:lvl w:ilvl="6" w:tplc="F5067DEE">
      <w:start w:val="1"/>
      <w:numFmt w:val="decimal"/>
      <w:lvlText w:val="%7."/>
      <w:lvlJc w:val="left"/>
      <w:pPr>
        <w:ind w:left="5040" w:hanging="360"/>
      </w:pPr>
    </w:lvl>
    <w:lvl w:ilvl="7" w:tplc="9CB454B4">
      <w:start w:val="1"/>
      <w:numFmt w:val="lowerLetter"/>
      <w:lvlText w:val="%8."/>
      <w:lvlJc w:val="left"/>
      <w:pPr>
        <w:ind w:left="5760" w:hanging="360"/>
      </w:pPr>
    </w:lvl>
    <w:lvl w:ilvl="8" w:tplc="F43C21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F223E"/>
    <w:multiLevelType w:val="hybridMultilevel"/>
    <w:tmpl w:val="17043A16"/>
    <w:lvl w:ilvl="0" w:tplc="153AA9C4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9CFABBAA">
      <w:start w:val="1"/>
      <w:numFmt w:val="lowerLetter"/>
      <w:lvlText w:val="%2."/>
      <w:lvlJc w:val="left"/>
      <w:pPr>
        <w:ind w:left="1800" w:hanging="360"/>
      </w:pPr>
      <w:rPr>
        <w:rFonts w:hint="default" w:asciiTheme="minorHAnsi" w:hAnsiTheme="minorHAnsi" w:cstheme="minorHAnsi"/>
        <w:b w:val="0"/>
        <w:bCs w:val="0"/>
        <w:vertAlign w:val="baseline"/>
      </w:rPr>
    </w:lvl>
    <w:lvl w:ilvl="2" w:tplc="A3347AEE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9D44D06E">
      <w:start w:val="1"/>
      <w:numFmt w:val="decimal"/>
      <w:lvlText w:val="%4."/>
      <w:lvlJc w:val="left"/>
      <w:pPr>
        <w:ind w:left="3240" w:hanging="360"/>
      </w:pPr>
    </w:lvl>
    <w:lvl w:ilvl="4" w:tplc="A56A7474" w:tentative="1">
      <w:start w:val="1"/>
      <w:numFmt w:val="lowerLetter"/>
      <w:lvlText w:val="%5."/>
      <w:lvlJc w:val="left"/>
      <w:pPr>
        <w:ind w:left="3960" w:hanging="360"/>
      </w:pPr>
    </w:lvl>
    <w:lvl w:ilvl="5" w:tplc="0730F970" w:tentative="1">
      <w:start w:val="1"/>
      <w:numFmt w:val="lowerRoman"/>
      <w:lvlText w:val="%6."/>
      <w:lvlJc w:val="right"/>
      <w:pPr>
        <w:ind w:left="4680" w:hanging="180"/>
      </w:pPr>
    </w:lvl>
    <w:lvl w:ilvl="6" w:tplc="BF500816" w:tentative="1">
      <w:start w:val="1"/>
      <w:numFmt w:val="decimal"/>
      <w:lvlText w:val="%7."/>
      <w:lvlJc w:val="left"/>
      <w:pPr>
        <w:ind w:left="5400" w:hanging="360"/>
      </w:pPr>
    </w:lvl>
    <w:lvl w:ilvl="7" w:tplc="98661F4C" w:tentative="1">
      <w:start w:val="1"/>
      <w:numFmt w:val="lowerLetter"/>
      <w:lvlText w:val="%8."/>
      <w:lvlJc w:val="left"/>
      <w:pPr>
        <w:ind w:left="6120" w:hanging="360"/>
      </w:pPr>
    </w:lvl>
    <w:lvl w:ilvl="8" w:tplc="E9D09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526392"/>
    <w:multiLevelType w:val="hybridMultilevel"/>
    <w:tmpl w:val="17043A1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 w:asciiTheme="minorHAnsi" w:hAnsiTheme="minorHAnsi" w:cstheme="minorHAnsi"/>
        <w:b w:val="0"/>
        <w:bCs w:val="0"/>
        <w:vertAlign w:val="baseline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935942674">
    <w:abstractNumId w:val="2"/>
  </w:num>
  <w:num w:numId="2" w16cid:durableId="1884947136">
    <w:abstractNumId w:val="0"/>
  </w:num>
  <w:num w:numId="3" w16cid:durableId="1107971748">
    <w:abstractNumId w:val="3"/>
  </w:num>
  <w:num w:numId="4" w16cid:durableId="440876974">
    <w:abstractNumId w:val="1"/>
  </w:num>
  <w:num w:numId="5" w16cid:durableId="563181814">
    <w:abstractNumId w:val="4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2F"/>
    <w:rsid w:val="00004CF9"/>
    <w:rsid w:val="0000780B"/>
    <w:rsid w:val="0001387B"/>
    <w:rsid w:val="000143C8"/>
    <w:rsid w:val="000249EF"/>
    <w:rsid w:val="00025C78"/>
    <w:rsid w:val="00031564"/>
    <w:rsid w:val="00032660"/>
    <w:rsid w:val="00033F98"/>
    <w:rsid w:val="000366BA"/>
    <w:rsid w:val="00042CF1"/>
    <w:rsid w:val="0004567F"/>
    <w:rsid w:val="00047631"/>
    <w:rsid w:val="0006078F"/>
    <w:rsid w:val="0006627D"/>
    <w:rsid w:val="00067EB6"/>
    <w:rsid w:val="000760CE"/>
    <w:rsid w:val="0008060A"/>
    <w:rsid w:val="00086D55"/>
    <w:rsid w:val="000874A9"/>
    <w:rsid w:val="00087A94"/>
    <w:rsid w:val="00087E43"/>
    <w:rsid w:val="00090A03"/>
    <w:rsid w:val="000A5471"/>
    <w:rsid w:val="000B70DB"/>
    <w:rsid w:val="000C3B79"/>
    <w:rsid w:val="000D2E01"/>
    <w:rsid w:val="000D2E87"/>
    <w:rsid w:val="000E5FD8"/>
    <w:rsid w:val="000E6BC6"/>
    <w:rsid w:val="000F147C"/>
    <w:rsid w:val="000F48D8"/>
    <w:rsid w:val="00104A47"/>
    <w:rsid w:val="00123A2E"/>
    <w:rsid w:val="00124E94"/>
    <w:rsid w:val="001252E4"/>
    <w:rsid w:val="00131D7A"/>
    <w:rsid w:val="00142DA0"/>
    <w:rsid w:val="0014777B"/>
    <w:rsid w:val="00161100"/>
    <w:rsid w:val="001639B3"/>
    <w:rsid w:val="00175A0F"/>
    <w:rsid w:val="00183BD9"/>
    <w:rsid w:val="00185DD2"/>
    <w:rsid w:val="001945FE"/>
    <w:rsid w:val="001953B7"/>
    <w:rsid w:val="001A1765"/>
    <w:rsid w:val="001A3659"/>
    <w:rsid w:val="001A405D"/>
    <w:rsid w:val="001C5AC8"/>
    <w:rsid w:val="001D4DEB"/>
    <w:rsid w:val="001E1692"/>
    <w:rsid w:val="001E1782"/>
    <w:rsid w:val="001E310A"/>
    <w:rsid w:val="001E7E79"/>
    <w:rsid w:val="002022F0"/>
    <w:rsid w:val="002051A8"/>
    <w:rsid w:val="00207193"/>
    <w:rsid w:val="00222CD5"/>
    <w:rsid w:val="0022458C"/>
    <w:rsid w:val="0022610A"/>
    <w:rsid w:val="00231522"/>
    <w:rsid w:val="0024119C"/>
    <w:rsid w:val="00245CC9"/>
    <w:rsid w:val="00256FE1"/>
    <w:rsid w:val="002676FF"/>
    <w:rsid w:val="00271209"/>
    <w:rsid w:val="0028344C"/>
    <w:rsid w:val="00286740"/>
    <w:rsid w:val="00291E17"/>
    <w:rsid w:val="00297C83"/>
    <w:rsid w:val="002A0C61"/>
    <w:rsid w:val="002A1F42"/>
    <w:rsid w:val="002C60D1"/>
    <w:rsid w:val="002D1BFF"/>
    <w:rsid w:val="002D3C32"/>
    <w:rsid w:val="002E1890"/>
    <w:rsid w:val="002E2E73"/>
    <w:rsid w:val="002F4E7D"/>
    <w:rsid w:val="002F5742"/>
    <w:rsid w:val="002F68F7"/>
    <w:rsid w:val="003044B2"/>
    <w:rsid w:val="00306642"/>
    <w:rsid w:val="00312729"/>
    <w:rsid w:val="0031303C"/>
    <w:rsid w:val="0032714E"/>
    <w:rsid w:val="00327A08"/>
    <w:rsid w:val="003404D3"/>
    <w:rsid w:val="00355110"/>
    <w:rsid w:val="00365DB1"/>
    <w:rsid w:val="003702C7"/>
    <w:rsid w:val="00374605"/>
    <w:rsid w:val="00383724"/>
    <w:rsid w:val="00391B2B"/>
    <w:rsid w:val="003B2958"/>
    <w:rsid w:val="003B303E"/>
    <w:rsid w:val="003C561D"/>
    <w:rsid w:val="003E2C1A"/>
    <w:rsid w:val="003E337E"/>
    <w:rsid w:val="003F692F"/>
    <w:rsid w:val="00401E26"/>
    <w:rsid w:val="00406761"/>
    <w:rsid w:val="00406783"/>
    <w:rsid w:val="00411D4E"/>
    <w:rsid w:val="00415ED3"/>
    <w:rsid w:val="00417024"/>
    <w:rsid w:val="00417B00"/>
    <w:rsid w:val="00425982"/>
    <w:rsid w:val="00442EF3"/>
    <w:rsid w:val="00447DAE"/>
    <w:rsid w:val="0045043C"/>
    <w:rsid w:val="004619FD"/>
    <w:rsid w:val="004717FA"/>
    <w:rsid w:val="00474F21"/>
    <w:rsid w:val="004756A1"/>
    <w:rsid w:val="00475B43"/>
    <w:rsid w:val="004819EC"/>
    <w:rsid w:val="00484035"/>
    <w:rsid w:val="00486ADD"/>
    <w:rsid w:val="00490B81"/>
    <w:rsid w:val="004B67FB"/>
    <w:rsid w:val="004C3864"/>
    <w:rsid w:val="004C4F3E"/>
    <w:rsid w:val="004D02FF"/>
    <w:rsid w:val="004F4528"/>
    <w:rsid w:val="00500A87"/>
    <w:rsid w:val="005209D9"/>
    <w:rsid w:val="00521023"/>
    <w:rsid w:val="00523B88"/>
    <w:rsid w:val="00525C3F"/>
    <w:rsid w:val="0053414F"/>
    <w:rsid w:val="005342AB"/>
    <w:rsid w:val="00535AD4"/>
    <w:rsid w:val="00553446"/>
    <w:rsid w:val="00575D19"/>
    <w:rsid w:val="005824BD"/>
    <w:rsid w:val="005978CA"/>
    <w:rsid w:val="005B339A"/>
    <w:rsid w:val="005C6713"/>
    <w:rsid w:val="005D0BA0"/>
    <w:rsid w:val="005D0C6C"/>
    <w:rsid w:val="005D3F8C"/>
    <w:rsid w:val="005E6E19"/>
    <w:rsid w:val="005F5573"/>
    <w:rsid w:val="006030E6"/>
    <w:rsid w:val="006169CC"/>
    <w:rsid w:val="00616C8A"/>
    <w:rsid w:val="006327E3"/>
    <w:rsid w:val="0063403A"/>
    <w:rsid w:val="00637A93"/>
    <w:rsid w:val="00644E0B"/>
    <w:rsid w:val="00645D3B"/>
    <w:rsid w:val="00660008"/>
    <w:rsid w:val="00661FDF"/>
    <w:rsid w:val="00674F40"/>
    <w:rsid w:val="00687FFE"/>
    <w:rsid w:val="006933BF"/>
    <w:rsid w:val="006A3770"/>
    <w:rsid w:val="006B254A"/>
    <w:rsid w:val="006B4424"/>
    <w:rsid w:val="006C3EEE"/>
    <w:rsid w:val="006D3994"/>
    <w:rsid w:val="006D486E"/>
    <w:rsid w:val="006F1190"/>
    <w:rsid w:val="006F2C2F"/>
    <w:rsid w:val="006F3577"/>
    <w:rsid w:val="0070136F"/>
    <w:rsid w:val="007046D9"/>
    <w:rsid w:val="00712C20"/>
    <w:rsid w:val="00713408"/>
    <w:rsid w:val="00713706"/>
    <w:rsid w:val="007210F4"/>
    <w:rsid w:val="007236A4"/>
    <w:rsid w:val="00730733"/>
    <w:rsid w:val="00740F27"/>
    <w:rsid w:val="007411B0"/>
    <w:rsid w:val="00742969"/>
    <w:rsid w:val="00751CF6"/>
    <w:rsid w:val="00760944"/>
    <w:rsid w:val="00770815"/>
    <w:rsid w:val="007803A7"/>
    <w:rsid w:val="00791928"/>
    <w:rsid w:val="007A4307"/>
    <w:rsid w:val="007B7C57"/>
    <w:rsid w:val="007B7E2C"/>
    <w:rsid w:val="007D347B"/>
    <w:rsid w:val="007D444B"/>
    <w:rsid w:val="007E482C"/>
    <w:rsid w:val="007E788D"/>
    <w:rsid w:val="00805312"/>
    <w:rsid w:val="00822E30"/>
    <w:rsid w:val="00834895"/>
    <w:rsid w:val="008368CE"/>
    <w:rsid w:val="00843CFD"/>
    <w:rsid w:val="00851D09"/>
    <w:rsid w:val="0086121E"/>
    <w:rsid w:val="008624D3"/>
    <w:rsid w:val="00865EB5"/>
    <w:rsid w:val="0086688F"/>
    <w:rsid w:val="00872488"/>
    <w:rsid w:val="008733B0"/>
    <w:rsid w:val="0087386E"/>
    <w:rsid w:val="00875B1A"/>
    <w:rsid w:val="008818E0"/>
    <w:rsid w:val="00884BDA"/>
    <w:rsid w:val="0088570E"/>
    <w:rsid w:val="008A511B"/>
    <w:rsid w:val="008A6E4F"/>
    <w:rsid w:val="008A7283"/>
    <w:rsid w:val="008B4511"/>
    <w:rsid w:val="008C0FB1"/>
    <w:rsid w:val="008C3DC4"/>
    <w:rsid w:val="008D1EE0"/>
    <w:rsid w:val="008E2F2C"/>
    <w:rsid w:val="008E3C5F"/>
    <w:rsid w:val="008E7E12"/>
    <w:rsid w:val="008F7334"/>
    <w:rsid w:val="009107A3"/>
    <w:rsid w:val="00922E3C"/>
    <w:rsid w:val="00925E1C"/>
    <w:rsid w:val="009338EF"/>
    <w:rsid w:val="009352F8"/>
    <w:rsid w:val="00935AF9"/>
    <w:rsid w:val="0095094C"/>
    <w:rsid w:val="00952F36"/>
    <w:rsid w:val="009637F5"/>
    <w:rsid w:val="00974E0F"/>
    <w:rsid w:val="009819E9"/>
    <w:rsid w:val="009850C9"/>
    <w:rsid w:val="0099777A"/>
    <w:rsid w:val="009A240D"/>
    <w:rsid w:val="009C59EF"/>
    <w:rsid w:val="009D5A79"/>
    <w:rsid w:val="009E35AB"/>
    <w:rsid w:val="009E4D80"/>
    <w:rsid w:val="009F2EDF"/>
    <w:rsid w:val="00A0562F"/>
    <w:rsid w:val="00A13FFC"/>
    <w:rsid w:val="00A309AC"/>
    <w:rsid w:val="00A4091C"/>
    <w:rsid w:val="00A46A13"/>
    <w:rsid w:val="00A521A4"/>
    <w:rsid w:val="00A54127"/>
    <w:rsid w:val="00A56D21"/>
    <w:rsid w:val="00A6080F"/>
    <w:rsid w:val="00A8622C"/>
    <w:rsid w:val="00A92B75"/>
    <w:rsid w:val="00A9500C"/>
    <w:rsid w:val="00A96EA2"/>
    <w:rsid w:val="00A97CCF"/>
    <w:rsid w:val="00AB17BA"/>
    <w:rsid w:val="00AB57BB"/>
    <w:rsid w:val="00AC3FEB"/>
    <w:rsid w:val="00AC50FC"/>
    <w:rsid w:val="00AD0F84"/>
    <w:rsid w:val="00AD6953"/>
    <w:rsid w:val="00AE0CB1"/>
    <w:rsid w:val="00AE1463"/>
    <w:rsid w:val="00AE62EF"/>
    <w:rsid w:val="00AF5170"/>
    <w:rsid w:val="00AF5A8B"/>
    <w:rsid w:val="00AF62DD"/>
    <w:rsid w:val="00B04926"/>
    <w:rsid w:val="00B17601"/>
    <w:rsid w:val="00B26060"/>
    <w:rsid w:val="00B34BA0"/>
    <w:rsid w:val="00B37CD8"/>
    <w:rsid w:val="00B62908"/>
    <w:rsid w:val="00B7057C"/>
    <w:rsid w:val="00B76FD1"/>
    <w:rsid w:val="00B867C5"/>
    <w:rsid w:val="00BA7C27"/>
    <w:rsid w:val="00BC1A55"/>
    <w:rsid w:val="00BC5C4C"/>
    <w:rsid w:val="00BD10F9"/>
    <w:rsid w:val="00BD12E0"/>
    <w:rsid w:val="00BD5E67"/>
    <w:rsid w:val="00BD7A96"/>
    <w:rsid w:val="00BE39E9"/>
    <w:rsid w:val="00BE751C"/>
    <w:rsid w:val="00BF7BF4"/>
    <w:rsid w:val="00C05A89"/>
    <w:rsid w:val="00C2101E"/>
    <w:rsid w:val="00C27E85"/>
    <w:rsid w:val="00C36865"/>
    <w:rsid w:val="00C474E7"/>
    <w:rsid w:val="00C52798"/>
    <w:rsid w:val="00C53C7F"/>
    <w:rsid w:val="00C53F0C"/>
    <w:rsid w:val="00C60DF8"/>
    <w:rsid w:val="00C75AD0"/>
    <w:rsid w:val="00CA2ECC"/>
    <w:rsid w:val="00CB2670"/>
    <w:rsid w:val="00CB755E"/>
    <w:rsid w:val="00CC40B1"/>
    <w:rsid w:val="00CC5D57"/>
    <w:rsid w:val="00CD2B1C"/>
    <w:rsid w:val="00CD43A0"/>
    <w:rsid w:val="00CD59E0"/>
    <w:rsid w:val="00CE24FD"/>
    <w:rsid w:val="00CF352D"/>
    <w:rsid w:val="00D067F2"/>
    <w:rsid w:val="00D113D8"/>
    <w:rsid w:val="00D11C39"/>
    <w:rsid w:val="00D1257A"/>
    <w:rsid w:val="00D2476D"/>
    <w:rsid w:val="00D24F2D"/>
    <w:rsid w:val="00D364EF"/>
    <w:rsid w:val="00D373EA"/>
    <w:rsid w:val="00D46B27"/>
    <w:rsid w:val="00D508DC"/>
    <w:rsid w:val="00D52ADC"/>
    <w:rsid w:val="00D7148B"/>
    <w:rsid w:val="00D7274A"/>
    <w:rsid w:val="00D73C86"/>
    <w:rsid w:val="00D831B9"/>
    <w:rsid w:val="00D86040"/>
    <w:rsid w:val="00D977A6"/>
    <w:rsid w:val="00DA0C78"/>
    <w:rsid w:val="00DA25BE"/>
    <w:rsid w:val="00DC33CC"/>
    <w:rsid w:val="00DC4A7C"/>
    <w:rsid w:val="00DD4087"/>
    <w:rsid w:val="00DD6D36"/>
    <w:rsid w:val="00DE27F9"/>
    <w:rsid w:val="00DF4B83"/>
    <w:rsid w:val="00DF54DC"/>
    <w:rsid w:val="00E11A06"/>
    <w:rsid w:val="00E11A29"/>
    <w:rsid w:val="00E2625E"/>
    <w:rsid w:val="00E30E88"/>
    <w:rsid w:val="00E4253F"/>
    <w:rsid w:val="00E52AC4"/>
    <w:rsid w:val="00E5682B"/>
    <w:rsid w:val="00E65082"/>
    <w:rsid w:val="00E65113"/>
    <w:rsid w:val="00E6528B"/>
    <w:rsid w:val="00E70FD2"/>
    <w:rsid w:val="00E776CF"/>
    <w:rsid w:val="00E8044D"/>
    <w:rsid w:val="00EC495B"/>
    <w:rsid w:val="00ED4462"/>
    <w:rsid w:val="00ED5F9F"/>
    <w:rsid w:val="00EE591D"/>
    <w:rsid w:val="00EF5043"/>
    <w:rsid w:val="00F002B6"/>
    <w:rsid w:val="00F0164E"/>
    <w:rsid w:val="00F11D42"/>
    <w:rsid w:val="00F35E19"/>
    <w:rsid w:val="00F368A1"/>
    <w:rsid w:val="00F37FD2"/>
    <w:rsid w:val="00F46654"/>
    <w:rsid w:val="00F52E50"/>
    <w:rsid w:val="00F6633B"/>
    <w:rsid w:val="00F6761D"/>
    <w:rsid w:val="00F7302D"/>
    <w:rsid w:val="00F83E78"/>
    <w:rsid w:val="00F91B31"/>
    <w:rsid w:val="00F960B3"/>
    <w:rsid w:val="00FB0527"/>
    <w:rsid w:val="00FC062C"/>
    <w:rsid w:val="00FC61A9"/>
    <w:rsid w:val="00FD0E5D"/>
    <w:rsid w:val="00FD48E3"/>
    <w:rsid w:val="00FE01EC"/>
    <w:rsid w:val="00FE3E62"/>
    <w:rsid w:val="00FF3F12"/>
    <w:rsid w:val="00FF55DB"/>
    <w:rsid w:val="00FF5DB0"/>
    <w:rsid w:val="00FF6613"/>
    <w:rsid w:val="02050E68"/>
    <w:rsid w:val="04C1E76A"/>
    <w:rsid w:val="058309C1"/>
    <w:rsid w:val="0B738EC1"/>
    <w:rsid w:val="0BBE58D5"/>
    <w:rsid w:val="0DBDDA1D"/>
    <w:rsid w:val="169D848C"/>
    <w:rsid w:val="17F534F7"/>
    <w:rsid w:val="1812DF68"/>
    <w:rsid w:val="1ACC2514"/>
    <w:rsid w:val="203A6ABF"/>
    <w:rsid w:val="2139359C"/>
    <w:rsid w:val="27A7811B"/>
    <w:rsid w:val="28F1BCF2"/>
    <w:rsid w:val="297A8B03"/>
    <w:rsid w:val="2B5192E8"/>
    <w:rsid w:val="2CC26A3C"/>
    <w:rsid w:val="2CF4FCC8"/>
    <w:rsid w:val="2D3FE765"/>
    <w:rsid w:val="2EECAEF6"/>
    <w:rsid w:val="30E71E45"/>
    <w:rsid w:val="361D77EB"/>
    <w:rsid w:val="389F94E7"/>
    <w:rsid w:val="3B3C4F9F"/>
    <w:rsid w:val="3DA46A66"/>
    <w:rsid w:val="4016117F"/>
    <w:rsid w:val="4286AE60"/>
    <w:rsid w:val="46397273"/>
    <w:rsid w:val="47A8833E"/>
    <w:rsid w:val="4B000E21"/>
    <w:rsid w:val="4CAA8135"/>
    <w:rsid w:val="4E11E2FE"/>
    <w:rsid w:val="4F593F7D"/>
    <w:rsid w:val="4FD19FCA"/>
    <w:rsid w:val="50E72E91"/>
    <w:rsid w:val="51661DE3"/>
    <w:rsid w:val="51B5EC23"/>
    <w:rsid w:val="51FBDA32"/>
    <w:rsid w:val="5510DA09"/>
    <w:rsid w:val="56DFD2BF"/>
    <w:rsid w:val="56EBEE18"/>
    <w:rsid w:val="58BB2EDD"/>
    <w:rsid w:val="58F026AF"/>
    <w:rsid w:val="59513E0A"/>
    <w:rsid w:val="59DA07B5"/>
    <w:rsid w:val="5B9E8E96"/>
    <w:rsid w:val="5C2BF811"/>
    <w:rsid w:val="5D1E2EF2"/>
    <w:rsid w:val="60E51A2C"/>
    <w:rsid w:val="64E5EA2E"/>
    <w:rsid w:val="652D1C21"/>
    <w:rsid w:val="65791D3E"/>
    <w:rsid w:val="66522CBD"/>
    <w:rsid w:val="66FA3750"/>
    <w:rsid w:val="69238E91"/>
    <w:rsid w:val="6979115A"/>
    <w:rsid w:val="6A42A9B1"/>
    <w:rsid w:val="6CA12CD4"/>
    <w:rsid w:val="6F4CF4DD"/>
    <w:rsid w:val="7079DB02"/>
    <w:rsid w:val="7318F1F7"/>
    <w:rsid w:val="7366E034"/>
    <w:rsid w:val="73BACD4D"/>
    <w:rsid w:val="74B95A73"/>
    <w:rsid w:val="74F8EDFD"/>
    <w:rsid w:val="7820EBD6"/>
    <w:rsid w:val="7903A26C"/>
    <w:rsid w:val="791671AF"/>
    <w:rsid w:val="7B2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9EADA"/>
  <w15:docId w15:val="{81678041-3141-448F-9D4B-CA0AC8C35B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8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387B"/>
  </w:style>
  <w:style w:type="paragraph" w:styleId="Footer">
    <w:name w:val="footer"/>
    <w:basedOn w:val="Normal"/>
    <w:link w:val="FooterChar"/>
    <w:uiPriority w:val="99"/>
    <w:unhideWhenUsed/>
    <w:rsid w:val="000138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387B"/>
  </w:style>
  <w:style w:type="character" w:styleId="Hyperlink">
    <w:name w:val="Hyperlink"/>
    <w:basedOn w:val="DefaultParagraphFont"/>
    <w:uiPriority w:val="99"/>
    <w:unhideWhenUsed/>
    <w:rsid w:val="00125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4E11E2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20/10/relationships/intelligence" Target="intelligence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B04B-F4BF-44C0-8C01-AD4878C561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</dc:creator>
  <lastModifiedBy>Michelle French</lastModifiedBy>
  <revision>184</revision>
  <lastPrinted>2024-11-14T21:45:00.0000000Z</lastPrinted>
  <dcterms:created xsi:type="dcterms:W3CDTF">2023-02-07T22:41:00.0000000Z</dcterms:created>
  <dcterms:modified xsi:type="dcterms:W3CDTF">2025-12-30T18:22:58.9719790Z</dcterms:modified>
</coreProperties>
</file>